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D8" w:rsidRDefault="00BC0019" w:rsidP="008926BF">
      <w:pPr>
        <w:rPr>
          <w:rFonts w:ascii="Arial" w:hAnsi="Arial" w:cs="Arial"/>
          <w:sz w:val="40"/>
          <w:szCs w:val="40"/>
        </w:rPr>
      </w:pPr>
      <w:r>
        <w:rPr>
          <w:rFonts w:ascii="Arial" w:hAnsi="Arial" w:cs="Arial"/>
          <w:sz w:val="40"/>
          <w:szCs w:val="40"/>
        </w:rPr>
        <w:t>Die</w:t>
      </w:r>
      <w:r w:rsidR="00FD306D" w:rsidRPr="00332897">
        <w:rPr>
          <w:rFonts w:ascii="Arial" w:hAnsi="Arial" w:cs="Arial"/>
          <w:sz w:val="40"/>
          <w:szCs w:val="40"/>
        </w:rPr>
        <w:t xml:space="preserve"> Direktor</w:t>
      </w:r>
      <w:r>
        <w:rPr>
          <w:rFonts w:ascii="Arial" w:hAnsi="Arial" w:cs="Arial"/>
          <w:sz w:val="40"/>
          <w:szCs w:val="40"/>
        </w:rPr>
        <w:t>in</w:t>
      </w:r>
      <w:r w:rsidR="00FD306D" w:rsidRPr="00332897">
        <w:rPr>
          <w:rFonts w:ascii="Arial" w:hAnsi="Arial" w:cs="Arial"/>
          <w:sz w:val="40"/>
          <w:szCs w:val="40"/>
        </w:rPr>
        <w:t xml:space="preserve"> des Arbeitsgerichts Rheine</w:t>
      </w:r>
    </w:p>
    <w:p w:rsidR="00332897" w:rsidRPr="00332897" w:rsidRDefault="00332897" w:rsidP="008926BF">
      <w:pPr>
        <w:rPr>
          <w:rFonts w:ascii="Arial" w:hAnsi="Arial" w:cs="Arial"/>
          <w:sz w:val="40"/>
          <w:szCs w:val="40"/>
        </w:rPr>
      </w:pPr>
    </w:p>
    <w:p w:rsidR="000E31D8" w:rsidRPr="00332897" w:rsidRDefault="00A273AA" w:rsidP="008926BF">
      <w:pPr>
        <w:rPr>
          <w:rFonts w:ascii="Arial" w:hAnsi="Arial" w:cs="Arial"/>
          <w:sz w:val="40"/>
          <w:szCs w:val="40"/>
        </w:rPr>
      </w:pPr>
      <w:r w:rsidRPr="00332897">
        <w:rPr>
          <w:rFonts w:ascii="Arial" w:hAnsi="Arial" w:cs="Arial"/>
          <w:sz w:val="40"/>
          <w:szCs w:val="40"/>
        </w:rPr>
        <w:t>320</w:t>
      </w:r>
      <w:r w:rsidR="00211421">
        <w:rPr>
          <w:rFonts w:ascii="Arial" w:hAnsi="Arial" w:cs="Arial"/>
          <w:sz w:val="40"/>
          <w:szCs w:val="40"/>
        </w:rPr>
        <w:t>-002</w:t>
      </w:r>
    </w:p>
    <w:p w:rsidR="000E31D8" w:rsidRDefault="000E31D8" w:rsidP="008926BF">
      <w:pPr>
        <w:rPr>
          <w:rFonts w:ascii="Arial" w:hAnsi="Arial" w:cs="Arial"/>
          <w:sz w:val="32"/>
          <w:szCs w:val="32"/>
        </w:rPr>
      </w:pPr>
    </w:p>
    <w:p w:rsidR="00332897" w:rsidRDefault="00332897" w:rsidP="008926BF">
      <w:pPr>
        <w:rPr>
          <w:rFonts w:ascii="Arial" w:hAnsi="Arial" w:cs="Arial"/>
          <w:sz w:val="32"/>
          <w:szCs w:val="32"/>
        </w:rPr>
      </w:pPr>
    </w:p>
    <w:p w:rsidR="00332897" w:rsidRPr="00506465" w:rsidRDefault="00332897" w:rsidP="008926BF">
      <w:pPr>
        <w:rPr>
          <w:rFonts w:ascii="Arial" w:hAnsi="Arial" w:cs="Arial"/>
          <w:sz w:val="32"/>
          <w:szCs w:val="32"/>
        </w:rPr>
      </w:pPr>
    </w:p>
    <w:p w:rsidR="000E31D8" w:rsidRPr="00506465" w:rsidRDefault="000E31D8" w:rsidP="008926BF">
      <w:pPr>
        <w:rPr>
          <w:rFonts w:ascii="Arial" w:hAnsi="Arial" w:cs="Arial"/>
          <w:sz w:val="32"/>
          <w:szCs w:val="32"/>
        </w:rPr>
      </w:pPr>
    </w:p>
    <w:p w:rsidR="000E31D8" w:rsidRDefault="00FD306D" w:rsidP="00332897">
      <w:pPr>
        <w:jc w:val="center"/>
        <w:rPr>
          <w:rFonts w:ascii="Arial" w:hAnsi="Arial" w:cs="Arial"/>
          <w:sz w:val="32"/>
          <w:szCs w:val="32"/>
        </w:rPr>
      </w:pPr>
      <w:r w:rsidRPr="00FD306D">
        <w:rPr>
          <w:rFonts w:ascii="Arial" w:hAnsi="Arial" w:cs="Arial"/>
          <w:noProof/>
          <w:sz w:val="32"/>
          <w:szCs w:val="32"/>
          <w:lang w:eastAsia="de-DE"/>
        </w:rPr>
        <w:drawing>
          <wp:inline distT="0" distB="0" distL="0" distR="0">
            <wp:extent cx="1457325" cy="1104900"/>
            <wp:effectExtent l="19050" t="0" r="9525" b="0"/>
            <wp:docPr id="1" name="Bild 1"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1"/>
                    <pic:cNvPicPr>
                      <a:picLocks noChangeAspect="1" noChangeArrowheads="1"/>
                    </pic:cNvPicPr>
                  </pic:nvPicPr>
                  <pic:blipFill>
                    <a:blip r:embed="rId13" cstate="print"/>
                    <a:srcRect/>
                    <a:stretch>
                      <a:fillRect/>
                    </a:stretch>
                  </pic:blipFill>
                  <pic:spPr bwMode="auto">
                    <a:xfrm>
                      <a:off x="0" y="0"/>
                      <a:ext cx="1457325" cy="1104900"/>
                    </a:xfrm>
                    <a:prstGeom prst="rect">
                      <a:avLst/>
                    </a:prstGeom>
                    <a:noFill/>
                    <a:ln w="9525">
                      <a:noFill/>
                      <a:miter lim="800000"/>
                      <a:headEnd/>
                      <a:tailEnd/>
                    </a:ln>
                  </pic:spPr>
                </pic:pic>
              </a:graphicData>
            </a:graphic>
          </wp:inline>
        </w:drawing>
      </w:r>
    </w:p>
    <w:p w:rsidR="00332897" w:rsidRDefault="00332897" w:rsidP="008926BF">
      <w:pPr>
        <w:rPr>
          <w:rFonts w:ascii="Arial" w:hAnsi="Arial" w:cs="Arial"/>
          <w:sz w:val="32"/>
          <w:szCs w:val="32"/>
        </w:rPr>
      </w:pPr>
    </w:p>
    <w:p w:rsidR="00332897" w:rsidRDefault="00332897" w:rsidP="008926BF">
      <w:pPr>
        <w:rPr>
          <w:rFonts w:ascii="Arial" w:hAnsi="Arial" w:cs="Arial"/>
          <w:sz w:val="32"/>
          <w:szCs w:val="32"/>
        </w:rPr>
      </w:pPr>
    </w:p>
    <w:p w:rsidR="00332897" w:rsidRPr="00506465" w:rsidRDefault="00332897" w:rsidP="008926BF">
      <w:pPr>
        <w:rPr>
          <w:rFonts w:ascii="Arial" w:hAnsi="Arial" w:cs="Arial"/>
          <w:sz w:val="32"/>
          <w:szCs w:val="32"/>
        </w:rPr>
      </w:pPr>
    </w:p>
    <w:p w:rsidR="000E31D8" w:rsidRPr="00506465" w:rsidRDefault="000E31D8" w:rsidP="008926BF">
      <w:pPr>
        <w:rPr>
          <w:rFonts w:ascii="Arial" w:hAnsi="Arial" w:cs="Arial"/>
          <w:sz w:val="32"/>
          <w:szCs w:val="32"/>
        </w:rPr>
      </w:pPr>
    </w:p>
    <w:p w:rsidR="000E31D8" w:rsidRPr="00506465" w:rsidRDefault="000E31D8" w:rsidP="008926BF">
      <w:pPr>
        <w:rPr>
          <w:rFonts w:ascii="Arial" w:hAnsi="Arial" w:cs="Arial"/>
          <w:sz w:val="32"/>
          <w:szCs w:val="32"/>
        </w:rPr>
      </w:pPr>
    </w:p>
    <w:p w:rsidR="000E31D8" w:rsidRPr="00332897" w:rsidRDefault="000E31D8" w:rsidP="008926BF">
      <w:pPr>
        <w:rPr>
          <w:rFonts w:ascii="Arial" w:hAnsi="Arial" w:cs="Arial"/>
          <w:sz w:val="72"/>
          <w:szCs w:val="72"/>
        </w:rPr>
      </w:pPr>
      <w:r w:rsidRPr="00332897">
        <w:rPr>
          <w:rFonts w:ascii="Arial" w:hAnsi="Arial" w:cs="Arial"/>
          <w:sz w:val="72"/>
          <w:szCs w:val="72"/>
        </w:rPr>
        <w:t xml:space="preserve">Organisations- und Geschäftsverteilungsplan </w:t>
      </w:r>
    </w:p>
    <w:p w:rsidR="000E31D8" w:rsidRDefault="000E31D8" w:rsidP="008926BF">
      <w:pPr>
        <w:rPr>
          <w:rFonts w:ascii="Arial" w:hAnsi="Arial" w:cs="Arial"/>
          <w:sz w:val="72"/>
          <w:szCs w:val="72"/>
        </w:rPr>
      </w:pPr>
    </w:p>
    <w:p w:rsidR="00332897" w:rsidRDefault="00332897" w:rsidP="008926BF">
      <w:pPr>
        <w:rPr>
          <w:rFonts w:ascii="Arial" w:hAnsi="Arial" w:cs="Arial"/>
          <w:sz w:val="72"/>
          <w:szCs w:val="72"/>
        </w:rPr>
      </w:pPr>
    </w:p>
    <w:p w:rsidR="00332897" w:rsidRDefault="00332897" w:rsidP="008926BF">
      <w:pPr>
        <w:rPr>
          <w:rFonts w:ascii="Arial" w:hAnsi="Arial" w:cs="Arial"/>
          <w:sz w:val="72"/>
          <w:szCs w:val="72"/>
        </w:rPr>
      </w:pPr>
    </w:p>
    <w:p w:rsidR="00332897" w:rsidRDefault="00332897" w:rsidP="008926BF">
      <w:pPr>
        <w:rPr>
          <w:rFonts w:ascii="Arial" w:hAnsi="Arial" w:cs="Arial"/>
          <w:sz w:val="72"/>
          <w:szCs w:val="72"/>
        </w:rPr>
      </w:pPr>
    </w:p>
    <w:p w:rsidR="00332897" w:rsidRPr="00332897" w:rsidRDefault="00332897" w:rsidP="008926BF">
      <w:pPr>
        <w:rPr>
          <w:rFonts w:ascii="Arial" w:hAnsi="Arial" w:cs="Arial"/>
          <w:sz w:val="72"/>
          <w:szCs w:val="72"/>
        </w:rPr>
      </w:pPr>
    </w:p>
    <w:p w:rsidR="000E31D8" w:rsidRPr="00506465" w:rsidRDefault="000E31D8" w:rsidP="008926BF">
      <w:pPr>
        <w:rPr>
          <w:rFonts w:ascii="Arial" w:hAnsi="Arial" w:cs="Arial"/>
          <w:sz w:val="32"/>
          <w:szCs w:val="32"/>
        </w:rPr>
      </w:pPr>
    </w:p>
    <w:p w:rsidR="000E31D8" w:rsidRPr="00506465" w:rsidRDefault="000E31D8" w:rsidP="008926BF">
      <w:pPr>
        <w:rPr>
          <w:rFonts w:ascii="Arial" w:hAnsi="Arial" w:cs="Arial"/>
          <w:sz w:val="32"/>
          <w:szCs w:val="32"/>
        </w:rPr>
      </w:pPr>
    </w:p>
    <w:p w:rsidR="000E31D8" w:rsidRPr="00506465" w:rsidRDefault="00EB73BF" w:rsidP="008926BF">
      <w:pPr>
        <w:rPr>
          <w:rFonts w:ascii="Arial" w:hAnsi="Arial" w:cs="Arial"/>
          <w:sz w:val="32"/>
          <w:szCs w:val="32"/>
        </w:rPr>
      </w:pPr>
      <w:r>
        <w:rPr>
          <w:rFonts w:ascii="Arial" w:hAnsi="Arial" w:cs="Arial"/>
          <w:sz w:val="32"/>
          <w:szCs w:val="32"/>
        </w:rPr>
        <w:t>Stand: 08</w:t>
      </w:r>
      <w:r w:rsidR="002C78E7">
        <w:rPr>
          <w:rFonts w:ascii="Arial" w:hAnsi="Arial" w:cs="Arial"/>
          <w:sz w:val="32"/>
          <w:szCs w:val="32"/>
        </w:rPr>
        <w:t>.05.2023</w:t>
      </w:r>
    </w:p>
    <w:p w:rsidR="000E31D8" w:rsidRPr="00506465" w:rsidRDefault="000E31D8">
      <w:pPr>
        <w:spacing w:after="200" w:line="276" w:lineRule="auto"/>
        <w:rPr>
          <w:rFonts w:ascii="Arial" w:hAnsi="Arial" w:cs="Arial"/>
          <w:sz w:val="32"/>
          <w:szCs w:val="32"/>
        </w:rPr>
      </w:pPr>
      <w:r w:rsidRPr="00506465">
        <w:rPr>
          <w:rFonts w:ascii="Arial" w:hAnsi="Arial" w:cs="Arial"/>
          <w:sz w:val="32"/>
          <w:szCs w:val="32"/>
        </w:rPr>
        <w:br w:type="page"/>
      </w:r>
    </w:p>
    <w:p w:rsidR="000E31D8" w:rsidRPr="00B21AB9" w:rsidRDefault="000E31D8" w:rsidP="008926BF">
      <w:pPr>
        <w:rPr>
          <w:rFonts w:ascii="Arial" w:hAnsi="Arial" w:cs="Arial"/>
          <w:b/>
          <w:sz w:val="40"/>
          <w:szCs w:val="40"/>
        </w:rPr>
      </w:pPr>
      <w:r w:rsidRPr="00B21AB9">
        <w:rPr>
          <w:rFonts w:ascii="Arial" w:hAnsi="Arial" w:cs="Arial"/>
          <w:b/>
          <w:sz w:val="40"/>
          <w:szCs w:val="40"/>
        </w:rPr>
        <w:lastRenderedPageBreak/>
        <w:t>Teil A</w:t>
      </w:r>
    </w:p>
    <w:p w:rsidR="000E31D8" w:rsidRPr="00B21AB9" w:rsidRDefault="000E31D8" w:rsidP="008926BF">
      <w:pPr>
        <w:rPr>
          <w:rFonts w:ascii="Arial" w:hAnsi="Arial" w:cs="Arial"/>
          <w:b/>
          <w:sz w:val="40"/>
          <w:szCs w:val="40"/>
        </w:rPr>
      </w:pPr>
    </w:p>
    <w:p w:rsidR="00274FC2" w:rsidRDefault="000E31D8" w:rsidP="008926BF">
      <w:pPr>
        <w:rPr>
          <w:rFonts w:ascii="Arial" w:hAnsi="Arial" w:cs="Arial"/>
          <w:b/>
          <w:sz w:val="40"/>
          <w:szCs w:val="40"/>
        </w:rPr>
      </w:pPr>
      <w:r w:rsidRPr="00B21AB9">
        <w:rPr>
          <w:rFonts w:ascii="Arial" w:hAnsi="Arial" w:cs="Arial"/>
          <w:b/>
          <w:sz w:val="40"/>
          <w:szCs w:val="40"/>
        </w:rPr>
        <w:t>Verwaltung</w:t>
      </w:r>
    </w:p>
    <w:p w:rsidR="00274FC2" w:rsidRPr="00B21AB9" w:rsidRDefault="00274FC2" w:rsidP="008926BF">
      <w:pPr>
        <w:rPr>
          <w:rFonts w:ascii="Arial" w:hAnsi="Arial" w:cs="Arial"/>
          <w:b/>
          <w:sz w:val="40"/>
          <w:szCs w:val="40"/>
        </w:rPr>
      </w:pPr>
    </w:p>
    <w:p w:rsidR="000E31D8" w:rsidRDefault="000E31D8" w:rsidP="008926BF">
      <w:pPr>
        <w:rPr>
          <w:rFonts w:ascii="Arial" w:hAnsi="Arial" w:cs="Arial"/>
          <w:sz w:val="32"/>
          <w:szCs w:val="32"/>
        </w:rPr>
      </w:pPr>
    </w:p>
    <w:p w:rsidR="00C80DCB" w:rsidRDefault="00F45C0F" w:rsidP="008926BF">
      <w:pPr>
        <w:rPr>
          <w:rFonts w:ascii="Arial" w:hAnsi="Arial" w:cs="Arial"/>
          <w:b/>
          <w:sz w:val="32"/>
          <w:szCs w:val="32"/>
          <w:u w:val="single"/>
        </w:rPr>
      </w:pPr>
      <w:r w:rsidRPr="00F45C0F">
        <w:rPr>
          <w:rFonts w:ascii="Arial" w:hAnsi="Arial" w:cs="Arial"/>
          <w:b/>
          <w:sz w:val="32"/>
          <w:szCs w:val="32"/>
        </w:rPr>
        <w:t>I</w:t>
      </w:r>
      <w:r w:rsidR="00AE2EE3">
        <w:rPr>
          <w:rFonts w:ascii="Arial" w:hAnsi="Arial" w:cs="Arial"/>
          <w:b/>
          <w:sz w:val="32"/>
          <w:szCs w:val="32"/>
        </w:rPr>
        <w:t>.</w:t>
      </w:r>
      <w:r w:rsidRPr="00F45C0F">
        <w:rPr>
          <w:rFonts w:ascii="Arial" w:hAnsi="Arial" w:cs="Arial"/>
          <w:b/>
          <w:sz w:val="32"/>
          <w:szCs w:val="32"/>
        </w:rPr>
        <w:tab/>
      </w:r>
      <w:r w:rsidR="00AE2EE3">
        <w:rPr>
          <w:rFonts w:ascii="Arial" w:hAnsi="Arial" w:cs="Arial"/>
          <w:b/>
          <w:sz w:val="32"/>
          <w:szCs w:val="32"/>
          <w:u w:val="single"/>
        </w:rPr>
        <w:t>Behördenleitung</w:t>
      </w:r>
    </w:p>
    <w:p w:rsidR="00A31529" w:rsidRDefault="00A31529" w:rsidP="008926BF">
      <w:pPr>
        <w:rPr>
          <w:rFonts w:ascii="Arial" w:hAnsi="Arial" w:cs="Arial"/>
          <w:b/>
          <w:sz w:val="32"/>
          <w:szCs w:val="32"/>
          <w:u w:val="single"/>
        </w:rPr>
      </w:pPr>
    </w:p>
    <w:tbl>
      <w:tblPr>
        <w:tblStyle w:val="Gitternetztabelle4Akzent1"/>
        <w:tblW w:w="0" w:type="auto"/>
        <w:tblLook w:val="04A0" w:firstRow="1" w:lastRow="0" w:firstColumn="1" w:lastColumn="0" w:noHBand="0" w:noVBand="1"/>
      </w:tblPr>
      <w:tblGrid>
        <w:gridCol w:w="8352"/>
      </w:tblGrid>
      <w:tr w:rsidR="00A31529" w:rsidTr="00A31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5F185F" w:rsidRDefault="005F185F" w:rsidP="008926BF">
            <w:pPr>
              <w:rPr>
                <w:rFonts w:ascii="Arial" w:hAnsi="Arial" w:cs="Arial"/>
                <w:b w:val="0"/>
                <w:color w:val="auto"/>
                <w:sz w:val="32"/>
                <w:szCs w:val="32"/>
                <w:u w:val="single"/>
              </w:rPr>
            </w:pPr>
          </w:p>
          <w:p w:rsidR="00A31529" w:rsidRPr="005F185F" w:rsidRDefault="00A31529" w:rsidP="008926BF">
            <w:pPr>
              <w:rPr>
                <w:rFonts w:ascii="Arial" w:hAnsi="Arial" w:cs="Arial"/>
                <w:color w:val="auto"/>
                <w:sz w:val="32"/>
                <w:szCs w:val="32"/>
                <w:u w:val="single"/>
              </w:rPr>
            </w:pPr>
            <w:r w:rsidRPr="005F185F">
              <w:rPr>
                <w:rFonts w:ascii="Arial" w:hAnsi="Arial" w:cs="Arial"/>
                <w:color w:val="auto"/>
                <w:sz w:val="32"/>
                <w:szCs w:val="32"/>
                <w:u w:val="single"/>
              </w:rPr>
              <w:t>Direktor</w:t>
            </w:r>
            <w:r w:rsidR="00BC0019">
              <w:rPr>
                <w:rFonts w:ascii="Arial" w:hAnsi="Arial" w:cs="Arial"/>
                <w:color w:val="auto"/>
                <w:sz w:val="32"/>
                <w:szCs w:val="32"/>
                <w:u w:val="single"/>
              </w:rPr>
              <w:t>in</w:t>
            </w:r>
            <w:r w:rsidRPr="005F185F">
              <w:rPr>
                <w:rFonts w:ascii="Arial" w:hAnsi="Arial" w:cs="Arial"/>
                <w:color w:val="auto"/>
                <w:sz w:val="32"/>
                <w:szCs w:val="32"/>
                <w:u w:val="single"/>
              </w:rPr>
              <w:t xml:space="preserve"> des Arbeitsgerichts </w:t>
            </w:r>
            <w:r w:rsidR="00BC0019">
              <w:rPr>
                <w:rFonts w:ascii="Arial" w:hAnsi="Arial" w:cs="Arial"/>
                <w:color w:val="auto"/>
                <w:sz w:val="32"/>
                <w:szCs w:val="32"/>
                <w:u w:val="single"/>
              </w:rPr>
              <w:t>Katrin Langhans</w:t>
            </w:r>
          </w:p>
          <w:p w:rsidR="005F185F" w:rsidRPr="003462D1" w:rsidRDefault="005F185F" w:rsidP="005F185F">
            <w:pPr>
              <w:rPr>
                <w:rFonts w:ascii="Arial" w:hAnsi="Arial" w:cs="Arial"/>
                <w:b w:val="0"/>
                <w:color w:val="auto"/>
                <w:sz w:val="32"/>
                <w:szCs w:val="32"/>
                <w:u w:val="single"/>
              </w:rPr>
            </w:pPr>
          </w:p>
        </w:tc>
      </w:tr>
      <w:tr w:rsidR="00A31529" w:rsidTr="00A31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A31529" w:rsidRDefault="00A31529" w:rsidP="00A31529">
            <w:pPr>
              <w:spacing w:line="320" w:lineRule="exact"/>
              <w:ind w:left="1134"/>
              <w:rPr>
                <w:rFonts w:ascii="Arial" w:hAnsi="Arial" w:cs="Arial"/>
                <w:sz w:val="24"/>
                <w:szCs w:val="24"/>
              </w:rPr>
            </w:pPr>
          </w:p>
          <w:p w:rsidR="00A31529" w:rsidRPr="00A31529" w:rsidRDefault="003462D1" w:rsidP="003462D1">
            <w:pPr>
              <w:spacing w:line="320" w:lineRule="exact"/>
              <w:jc w:val="both"/>
              <w:rPr>
                <w:rFonts w:ascii="Arial" w:hAnsi="Arial" w:cs="Arial"/>
                <w:b w:val="0"/>
                <w:sz w:val="24"/>
                <w:szCs w:val="24"/>
              </w:rPr>
            </w:pPr>
            <w:r>
              <w:rPr>
                <w:rFonts w:ascii="Arial" w:hAnsi="Arial" w:cs="Arial"/>
                <w:b w:val="0"/>
                <w:sz w:val="24"/>
                <w:szCs w:val="24"/>
              </w:rPr>
              <w:t>D</w:t>
            </w:r>
            <w:r w:rsidR="00A31529" w:rsidRPr="00A31529">
              <w:rPr>
                <w:rFonts w:ascii="Arial" w:hAnsi="Arial" w:cs="Arial"/>
                <w:b w:val="0"/>
                <w:sz w:val="24"/>
                <w:szCs w:val="24"/>
              </w:rPr>
              <w:t xml:space="preserve">ie Leitung des Arbeitsgerichts </w:t>
            </w:r>
            <w:r w:rsidR="00BC0019">
              <w:rPr>
                <w:rFonts w:ascii="Arial" w:hAnsi="Arial" w:cs="Arial"/>
                <w:b w:val="0"/>
                <w:sz w:val="24"/>
                <w:szCs w:val="24"/>
              </w:rPr>
              <w:t>Rheine obliegt der</w:t>
            </w:r>
            <w:r w:rsidR="00A31529" w:rsidRPr="00A31529">
              <w:rPr>
                <w:rFonts w:ascii="Arial" w:hAnsi="Arial" w:cs="Arial"/>
                <w:b w:val="0"/>
                <w:sz w:val="24"/>
                <w:szCs w:val="24"/>
              </w:rPr>
              <w:t xml:space="preserve"> Direktor</w:t>
            </w:r>
            <w:r w:rsidR="00BC0019">
              <w:rPr>
                <w:rFonts w:ascii="Arial" w:hAnsi="Arial" w:cs="Arial"/>
                <w:b w:val="0"/>
                <w:sz w:val="24"/>
                <w:szCs w:val="24"/>
              </w:rPr>
              <w:t>in</w:t>
            </w:r>
            <w:r w:rsidR="00A31529" w:rsidRPr="00A31529">
              <w:rPr>
                <w:rFonts w:ascii="Arial" w:hAnsi="Arial" w:cs="Arial"/>
                <w:b w:val="0"/>
                <w:sz w:val="24"/>
                <w:szCs w:val="24"/>
              </w:rPr>
              <w:t>.</w:t>
            </w:r>
          </w:p>
          <w:p w:rsidR="00A31529" w:rsidRPr="00A31529" w:rsidRDefault="00A31529" w:rsidP="00A31529">
            <w:pPr>
              <w:spacing w:line="320" w:lineRule="exact"/>
              <w:ind w:left="1134"/>
              <w:jc w:val="both"/>
              <w:rPr>
                <w:rFonts w:ascii="Arial" w:hAnsi="Arial" w:cs="Arial"/>
                <w:b w:val="0"/>
                <w:sz w:val="24"/>
                <w:szCs w:val="24"/>
              </w:rPr>
            </w:pPr>
          </w:p>
          <w:p w:rsidR="00A31529" w:rsidRPr="00A31529" w:rsidRDefault="00BC0019" w:rsidP="003462D1">
            <w:pPr>
              <w:spacing w:line="320" w:lineRule="exact"/>
              <w:jc w:val="both"/>
              <w:rPr>
                <w:rFonts w:ascii="Arial" w:hAnsi="Arial" w:cs="Arial"/>
                <w:b w:val="0"/>
                <w:sz w:val="24"/>
                <w:szCs w:val="24"/>
              </w:rPr>
            </w:pPr>
            <w:r>
              <w:rPr>
                <w:rFonts w:ascii="Arial" w:hAnsi="Arial" w:cs="Arial"/>
                <w:b w:val="0"/>
                <w:sz w:val="24"/>
                <w:szCs w:val="24"/>
              </w:rPr>
              <w:t>Dieser</w:t>
            </w:r>
            <w:r w:rsidR="00A31529" w:rsidRPr="00A31529">
              <w:rPr>
                <w:rFonts w:ascii="Arial" w:hAnsi="Arial" w:cs="Arial"/>
                <w:b w:val="0"/>
                <w:sz w:val="24"/>
                <w:szCs w:val="24"/>
              </w:rPr>
              <w:t xml:space="preserve"> untersteht die Verwal</w:t>
            </w:r>
            <w:r>
              <w:rPr>
                <w:rFonts w:ascii="Arial" w:hAnsi="Arial" w:cs="Arial"/>
                <w:b w:val="0"/>
                <w:sz w:val="24"/>
                <w:szCs w:val="24"/>
              </w:rPr>
              <w:t>tungsabteilung des Gerichts. Die</w:t>
            </w:r>
            <w:r w:rsidR="00A31529" w:rsidRPr="00A31529">
              <w:rPr>
                <w:rFonts w:ascii="Arial" w:hAnsi="Arial" w:cs="Arial"/>
                <w:b w:val="0"/>
                <w:sz w:val="24"/>
                <w:szCs w:val="24"/>
              </w:rPr>
              <w:t xml:space="preserve"> Direktor</w:t>
            </w:r>
            <w:r>
              <w:rPr>
                <w:rFonts w:ascii="Arial" w:hAnsi="Arial" w:cs="Arial"/>
                <w:b w:val="0"/>
                <w:sz w:val="24"/>
                <w:szCs w:val="24"/>
              </w:rPr>
              <w:t>in</w:t>
            </w:r>
            <w:r w:rsidR="00A31529" w:rsidRPr="00A31529">
              <w:rPr>
                <w:rFonts w:ascii="Arial" w:hAnsi="Arial" w:cs="Arial"/>
                <w:b w:val="0"/>
                <w:sz w:val="24"/>
                <w:szCs w:val="24"/>
              </w:rPr>
              <w:t xml:space="preserve"> übt die unmittelbare Dienstaufsicht über die Beamtinnen und Beamten sowie die Tarifbeschäftigten aus, soweit nicht der Präsident des Landesarbeitsgerichts Hamm bzw. der Minister der Justiz unmittelbar zuständig ist. Im Rahmen der ih</w:t>
            </w:r>
            <w:r>
              <w:rPr>
                <w:rFonts w:ascii="Arial" w:hAnsi="Arial" w:cs="Arial"/>
                <w:b w:val="0"/>
                <w:sz w:val="24"/>
                <w:szCs w:val="24"/>
              </w:rPr>
              <w:t>r</w:t>
            </w:r>
            <w:r w:rsidR="00A31529" w:rsidRPr="00A31529">
              <w:rPr>
                <w:rFonts w:ascii="Arial" w:hAnsi="Arial" w:cs="Arial"/>
                <w:b w:val="0"/>
                <w:sz w:val="24"/>
                <w:szCs w:val="24"/>
              </w:rPr>
              <w:t xml:space="preserve"> übertragenen Aufgaben vertritt d</w:t>
            </w:r>
            <w:r>
              <w:rPr>
                <w:rFonts w:ascii="Arial" w:hAnsi="Arial" w:cs="Arial"/>
                <w:b w:val="0"/>
                <w:sz w:val="24"/>
                <w:szCs w:val="24"/>
              </w:rPr>
              <w:t>ie</w:t>
            </w:r>
            <w:r w:rsidR="00A31529" w:rsidRPr="00A31529">
              <w:rPr>
                <w:rFonts w:ascii="Arial" w:hAnsi="Arial" w:cs="Arial"/>
                <w:b w:val="0"/>
                <w:sz w:val="24"/>
                <w:szCs w:val="24"/>
              </w:rPr>
              <w:t xml:space="preserve"> Direktor</w:t>
            </w:r>
            <w:r>
              <w:rPr>
                <w:rFonts w:ascii="Arial" w:hAnsi="Arial" w:cs="Arial"/>
                <w:b w:val="0"/>
                <w:sz w:val="24"/>
                <w:szCs w:val="24"/>
              </w:rPr>
              <w:t>in</w:t>
            </w:r>
            <w:r w:rsidR="00A31529" w:rsidRPr="00A31529">
              <w:rPr>
                <w:rFonts w:ascii="Arial" w:hAnsi="Arial" w:cs="Arial"/>
                <w:b w:val="0"/>
                <w:sz w:val="24"/>
                <w:szCs w:val="24"/>
              </w:rPr>
              <w:t xml:space="preserve"> das Land Nordrhein-Westfalen.</w:t>
            </w:r>
          </w:p>
          <w:p w:rsidR="00A31529" w:rsidRPr="00A31529" w:rsidRDefault="00A31529" w:rsidP="00A31529">
            <w:pPr>
              <w:spacing w:line="320" w:lineRule="exact"/>
              <w:ind w:left="1134"/>
              <w:jc w:val="both"/>
              <w:rPr>
                <w:rFonts w:ascii="Arial" w:hAnsi="Arial" w:cs="Arial"/>
                <w:b w:val="0"/>
                <w:sz w:val="24"/>
                <w:szCs w:val="24"/>
              </w:rPr>
            </w:pPr>
          </w:p>
          <w:p w:rsidR="00A31529" w:rsidRPr="00A31529" w:rsidRDefault="00BC0019" w:rsidP="003462D1">
            <w:pPr>
              <w:spacing w:line="320" w:lineRule="exact"/>
              <w:jc w:val="both"/>
              <w:rPr>
                <w:rFonts w:ascii="Arial" w:hAnsi="Arial" w:cs="Arial"/>
                <w:b w:val="0"/>
                <w:sz w:val="24"/>
                <w:szCs w:val="24"/>
              </w:rPr>
            </w:pPr>
            <w:r>
              <w:rPr>
                <w:rFonts w:ascii="Arial" w:hAnsi="Arial" w:cs="Arial"/>
                <w:b w:val="0"/>
                <w:sz w:val="24"/>
                <w:szCs w:val="24"/>
              </w:rPr>
              <w:t>Der</w:t>
            </w:r>
            <w:r w:rsidR="00A31529" w:rsidRPr="00A31529">
              <w:rPr>
                <w:rFonts w:ascii="Arial" w:hAnsi="Arial" w:cs="Arial"/>
                <w:b w:val="0"/>
                <w:sz w:val="24"/>
                <w:szCs w:val="24"/>
              </w:rPr>
              <w:t xml:space="preserve"> Direktor</w:t>
            </w:r>
            <w:r>
              <w:rPr>
                <w:rFonts w:ascii="Arial" w:hAnsi="Arial" w:cs="Arial"/>
                <w:b w:val="0"/>
                <w:sz w:val="24"/>
                <w:szCs w:val="24"/>
              </w:rPr>
              <w:t>in</w:t>
            </w:r>
            <w:r w:rsidR="00A31529" w:rsidRPr="00A31529">
              <w:rPr>
                <w:rFonts w:ascii="Arial" w:hAnsi="Arial" w:cs="Arial"/>
                <w:b w:val="0"/>
                <w:sz w:val="24"/>
                <w:szCs w:val="24"/>
              </w:rPr>
              <w:t xml:space="preserve"> obliegt auch die Geschäftsverteilung im richt</w:t>
            </w:r>
            <w:r>
              <w:rPr>
                <w:rFonts w:ascii="Arial" w:hAnsi="Arial" w:cs="Arial"/>
                <w:b w:val="0"/>
                <w:sz w:val="24"/>
                <w:szCs w:val="24"/>
              </w:rPr>
              <w:t>erlichen Dienst (als Angehörige</w:t>
            </w:r>
            <w:r w:rsidR="00A31529" w:rsidRPr="00A31529">
              <w:rPr>
                <w:rFonts w:ascii="Arial" w:hAnsi="Arial" w:cs="Arial"/>
                <w:b w:val="0"/>
                <w:sz w:val="24"/>
                <w:szCs w:val="24"/>
              </w:rPr>
              <w:t xml:space="preserve"> des Präsidiums), die Durchführung von Personalbeurteilungen sowie die Wahrnehmung der Aufgaben des Beauftragten für den Haushalt (</w:t>
            </w:r>
            <w:proofErr w:type="spellStart"/>
            <w:r w:rsidR="00A31529" w:rsidRPr="00A31529">
              <w:rPr>
                <w:rFonts w:ascii="Arial" w:hAnsi="Arial" w:cs="Arial"/>
                <w:b w:val="0"/>
                <w:sz w:val="24"/>
                <w:szCs w:val="24"/>
              </w:rPr>
              <w:t>BdH</w:t>
            </w:r>
            <w:proofErr w:type="spellEnd"/>
            <w:r w:rsidR="00A31529" w:rsidRPr="00A31529">
              <w:rPr>
                <w:rFonts w:ascii="Arial" w:hAnsi="Arial" w:cs="Arial"/>
                <w:b w:val="0"/>
                <w:sz w:val="24"/>
                <w:szCs w:val="24"/>
              </w:rPr>
              <w:t>).</w:t>
            </w:r>
          </w:p>
          <w:p w:rsidR="00A31529" w:rsidRPr="00A31529" w:rsidRDefault="00A31529" w:rsidP="00A31529">
            <w:pPr>
              <w:spacing w:line="320" w:lineRule="exact"/>
              <w:ind w:left="1134"/>
              <w:jc w:val="both"/>
              <w:rPr>
                <w:rFonts w:ascii="Arial" w:hAnsi="Arial" w:cs="Arial"/>
                <w:b w:val="0"/>
                <w:sz w:val="24"/>
                <w:szCs w:val="24"/>
              </w:rPr>
            </w:pPr>
          </w:p>
          <w:p w:rsidR="00A31529" w:rsidRDefault="00A31529" w:rsidP="003462D1">
            <w:pPr>
              <w:spacing w:line="320" w:lineRule="exact"/>
              <w:jc w:val="both"/>
              <w:rPr>
                <w:rFonts w:ascii="Arial" w:hAnsi="Arial" w:cs="Arial"/>
                <w:b w:val="0"/>
                <w:sz w:val="32"/>
                <w:szCs w:val="32"/>
                <w:u w:val="single"/>
              </w:rPr>
            </w:pPr>
          </w:p>
        </w:tc>
      </w:tr>
      <w:tr w:rsidR="003462D1" w:rsidTr="00A31529">
        <w:tc>
          <w:tcPr>
            <w:cnfStyle w:val="001000000000" w:firstRow="0" w:lastRow="0" w:firstColumn="1" w:lastColumn="0" w:oddVBand="0" w:evenVBand="0" w:oddHBand="0" w:evenHBand="0" w:firstRowFirstColumn="0" w:firstRowLastColumn="0" w:lastRowFirstColumn="0" w:lastRowLastColumn="0"/>
            <w:tcW w:w="8352" w:type="dxa"/>
          </w:tcPr>
          <w:p w:rsidR="003462D1" w:rsidRDefault="003462D1" w:rsidP="003462D1">
            <w:pPr>
              <w:rPr>
                <w:rFonts w:ascii="Arial" w:hAnsi="Arial" w:cs="Arial"/>
                <w:b w:val="0"/>
                <w:sz w:val="24"/>
                <w:szCs w:val="24"/>
              </w:rPr>
            </w:pPr>
          </w:p>
          <w:p w:rsidR="003462D1" w:rsidRPr="003462D1" w:rsidRDefault="003462D1" w:rsidP="003462D1">
            <w:pPr>
              <w:rPr>
                <w:rFonts w:ascii="Arial" w:hAnsi="Arial" w:cs="Arial"/>
                <w:b w:val="0"/>
                <w:sz w:val="24"/>
                <w:szCs w:val="24"/>
              </w:rPr>
            </w:pPr>
            <w:r>
              <w:rPr>
                <w:rFonts w:ascii="Arial" w:hAnsi="Arial" w:cs="Arial"/>
                <w:b w:val="0"/>
                <w:sz w:val="24"/>
                <w:szCs w:val="24"/>
              </w:rPr>
              <w:t>U</w:t>
            </w:r>
            <w:r w:rsidRPr="003462D1">
              <w:rPr>
                <w:rFonts w:ascii="Arial" w:hAnsi="Arial" w:cs="Arial"/>
                <w:b w:val="0"/>
                <w:sz w:val="24"/>
                <w:szCs w:val="24"/>
              </w:rPr>
              <w:t>nter Berücksichtigung der Geschäftsleitungs-AV (AV d. JM vom 15.02</w:t>
            </w:r>
            <w:r w:rsidR="00BC0019">
              <w:rPr>
                <w:rFonts w:ascii="Arial" w:hAnsi="Arial" w:cs="Arial"/>
                <w:b w:val="0"/>
                <w:sz w:val="24"/>
                <w:szCs w:val="24"/>
              </w:rPr>
              <w:t>.2006 – 2320 – I.1) obliegen ihr</w:t>
            </w:r>
            <w:r w:rsidRPr="003462D1">
              <w:rPr>
                <w:rFonts w:ascii="Arial" w:hAnsi="Arial" w:cs="Arial"/>
                <w:b w:val="0"/>
                <w:sz w:val="24"/>
                <w:szCs w:val="24"/>
              </w:rPr>
              <w:t xml:space="preserve"> </w:t>
            </w:r>
            <w:r w:rsidRPr="003462D1">
              <w:rPr>
                <w:rFonts w:ascii="Arial" w:hAnsi="Arial" w:cs="Arial"/>
                <w:b w:val="0"/>
                <w:sz w:val="24"/>
                <w:szCs w:val="24"/>
                <w:u w:val="single"/>
              </w:rPr>
              <w:t>insbesondere</w:t>
            </w:r>
            <w:r w:rsidRPr="003462D1">
              <w:rPr>
                <w:rFonts w:ascii="Arial" w:hAnsi="Arial" w:cs="Arial"/>
                <w:b w:val="0"/>
                <w:sz w:val="24"/>
                <w:szCs w:val="24"/>
              </w:rPr>
              <w:t xml:space="preserve"> folgende Aufgaben:</w:t>
            </w:r>
          </w:p>
          <w:p w:rsidR="003462D1" w:rsidRPr="003462D1" w:rsidRDefault="003462D1" w:rsidP="003462D1">
            <w:pPr>
              <w:ind w:left="1134"/>
              <w:rPr>
                <w:rFonts w:ascii="Arial" w:hAnsi="Arial" w:cs="Arial"/>
                <w:b w:val="0"/>
                <w:sz w:val="24"/>
                <w:szCs w:val="24"/>
              </w:rPr>
            </w:pPr>
          </w:p>
          <w:tbl>
            <w:tblPr>
              <w:tblStyle w:val="Tabellenraster"/>
              <w:tblpPr w:leftFromText="141" w:rightFromText="141" w:vertAnchor="text" w:horzAnchor="margin" w:tblpY="-36"/>
              <w:tblOverlap w:val="never"/>
              <w:tblW w:w="8091" w:type="dxa"/>
              <w:tblLook w:val="04A0" w:firstRow="1" w:lastRow="0" w:firstColumn="1" w:lastColumn="0" w:noHBand="0" w:noVBand="1"/>
            </w:tblPr>
            <w:tblGrid>
              <w:gridCol w:w="8091"/>
            </w:tblGrid>
            <w:tr w:rsidR="003462D1" w:rsidTr="003462D1">
              <w:trPr>
                <w:trHeight w:val="392"/>
              </w:trPr>
              <w:tc>
                <w:tcPr>
                  <w:tcW w:w="8091" w:type="dxa"/>
                  <w:vAlign w:val="center"/>
                </w:tcPr>
                <w:p w:rsidR="003462D1" w:rsidRDefault="003462D1" w:rsidP="003462D1">
                  <w:pPr>
                    <w:rPr>
                      <w:rFonts w:ascii="Arial" w:hAnsi="Arial" w:cs="Arial"/>
                      <w:sz w:val="24"/>
                      <w:szCs w:val="24"/>
                    </w:rPr>
                  </w:pPr>
                  <w:r>
                    <w:rPr>
                      <w:rFonts w:ascii="Arial" w:hAnsi="Arial" w:cs="Arial"/>
                      <w:sz w:val="24"/>
                      <w:szCs w:val="24"/>
                    </w:rPr>
                    <w:t>Organisation</w:t>
                  </w:r>
                </w:p>
              </w:tc>
            </w:tr>
            <w:tr w:rsidR="003462D1" w:rsidTr="003462D1">
              <w:trPr>
                <w:trHeight w:val="392"/>
              </w:trPr>
              <w:tc>
                <w:tcPr>
                  <w:tcW w:w="8091" w:type="dxa"/>
                  <w:vAlign w:val="center"/>
                </w:tcPr>
                <w:p w:rsidR="003462D1" w:rsidRDefault="003462D1" w:rsidP="003462D1">
                  <w:pPr>
                    <w:rPr>
                      <w:rFonts w:ascii="Arial" w:hAnsi="Arial" w:cs="Arial"/>
                      <w:sz w:val="24"/>
                      <w:szCs w:val="24"/>
                    </w:rPr>
                  </w:pPr>
                  <w:r>
                    <w:rPr>
                      <w:rFonts w:ascii="Arial" w:hAnsi="Arial" w:cs="Arial"/>
                      <w:sz w:val="24"/>
                      <w:szCs w:val="24"/>
                    </w:rPr>
                    <w:t xml:space="preserve">Personal incl. Beurteilung </w:t>
                  </w:r>
                </w:p>
              </w:tc>
            </w:tr>
            <w:tr w:rsidR="003462D1" w:rsidTr="003462D1">
              <w:trPr>
                <w:trHeight w:val="392"/>
              </w:trPr>
              <w:tc>
                <w:tcPr>
                  <w:tcW w:w="8091" w:type="dxa"/>
                  <w:vAlign w:val="center"/>
                </w:tcPr>
                <w:p w:rsidR="003462D1" w:rsidRDefault="003462D1" w:rsidP="003462D1">
                  <w:pPr>
                    <w:rPr>
                      <w:rFonts w:ascii="Arial" w:hAnsi="Arial" w:cs="Arial"/>
                      <w:sz w:val="24"/>
                      <w:szCs w:val="24"/>
                    </w:rPr>
                  </w:pPr>
                  <w:r>
                    <w:rPr>
                      <w:rFonts w:ascii="Arial" w:hAnsi="Arial" w:cs="Arial"/>
                      <w:sz w:val="24"/>
                      <w:szCs w:val="24"/>
                    </w:rPr>
                    <w:t>Geschäftsverteilung</w:t>
                  </w:r>
                </w:p>
              </w:tc>
            </w:tr>
            <w:tr w:rsidR="003462D1" w:rsidTr="003462D1">
              <w:trPr>
                <w:trHeight w:val="392"/>
              </w:trPr>
              <w:tc>
                <w:tcPr>
                  <w:tcW w:w="8091" w:type="dxa"/>
                  <w:vAlign w:val="center"/>
                </w:tcPr>
                <w:p w:rsidR="003462D1" w:rsidRDefault="003462D1" w:rsidP="003462D1">
                  <w:pPr>
                    <w:rPr>
                      <w:rFonts w:ascii="Arial" w:hAnsi="Arial" w:cs="Arial"/>
                      <w:sz w:val="24"/>
                      <w:szCs w:val="24"/>
                    </w:rPr>
                  </w:pPr>
                  <w:r>
                    <w:rPr>
                      <w:rFonts w:ascii="Arial" w:hAnsi="Arial" w:cs="Arial"/>
                      <w:sz w:val="24"/>
                      <w:szCs w:val="24"/>
                    </w:rPr>
                    <w:t>Aus- und Fortbildungsangelegenheiten</w:t>
                  </w:r>
                </w:p>
              </w:tc>
            </w:tr>
            <w:tr w:rsidR="003462D1" w:rsidRPr="00506465" w:rsidTr="003462D1">
              <w:trPr>
                <w:trHeight w:val="392"/>
              </w:trPr>
              <w:tc>
                <w:tcPr>
                  <w:tcW w:w="8091" w:type="dxa"/>
                  <w:vAlign w:val="center"/>
                </w:tcPr>
                <w:p w:rsidR="003462D1" w:rsidRDefault="003462D1" w:rsidP="003462D1">
                  <w:pPr>
                    <w:rPr>
                      <w:rFonts w:ascii="Arial" w:hAnsi="Arial" w:cs="Arial"/>
                      <w:sz w:val="24"/>
                      <w:szCs w:val="24"/>
                    </w:rPr>
                  </w:pPr>
                  <w:r>
                    <w:rPr>
                      <w:rFonts w:ascii="Arial" w:hAnsi="Arial" w:cs="Arial"/>
                      <w:sz w:val="24"/>
                      <w:szCs w:val="24"/>
                    </w:rPr>
                    <w:t>Aufgaben der/des Beauftragten des Haushalts</w:t>
                  </w:r>
                </w:p>
                <w:p w:rsidR="003462D1" w:rsidRPr="00506465" w:rsidRDefault="003462D1" w:rsidP="003462D1">
                  <w:pPr>
                    <w:rPr>
                      <w:rFonts w:ascii="Arial" w:hAnsi="Arial" w:cs="Arial"/>
                      <w:sz w:val="24"/>
                      <w:szCs w:val="24"/>
                    </w:rPr>
                  </w:pPr>
                  <w:r>
                    <w:rPr>
                      <w:rFonts w:ascii="Arial" w:hAnsi="Arial" w:cs="Arial"/>
                      <w:sz w:val="24"/>
                      <w:szCs w:val="24"/>
                    </w:rPr>
                    <w:t>nach der Landeshaushaltsordnung</w:t>
                  </w:r>
                </w:p>
              </w:tc>
            </w:tr>
            <w:tr w:rsidR="003462D1" w:rsidTr="003462D1">
              <w:trPr>
                <w:trHeight w:val="392"/>
              </w:trPr>
              <w:tc>
                <w:tcPr>
                  <w:tcW w:w="8091" w:type="dxa"/>
                  <w:vAlign w:val="center"/>
                </w:tcPr>
                <w:p w:rsidR="00EB73BF" w:rsidRDefault="003462D1" w:rsidP="003462D1">
                  <w:pPr>
                    <w:rPr>
                      <w:rFonts w:ascii="Arial" w:hAnsi="Arial" w:cs="Arial"/>
                      <w:sz w:val="24"/>
                      <w:szCs w:val="24"/>
                    </w:rPr>
                  </w:pPr>
                  <w:r>
                    <w:rPr>
                      <w:rFonts w:ascii="Arial" w:hAnsi="Arial" w:cs="Arial"/>
                      <w:sz w:val="24"/>
                      <w:szCs w:val="24"/>
                    </w:rPr>
                    <w:t>Schadensersatzangelegenheiten</w:t>
                  </w:r>
                </w:p>
              </w:tc>
            </w:tr>
            <w:tr w:rsidR="00EB73BF" w:rsidTr="003462D1">
              <w:trPr>
                <w:trHeight w:val="392"/>
              </w:trPr>
              <w:tc>
                <w:tcPr>
                  <w:tcW w:w="8091" w:type="dxa"/>
                  <w:vAlign w:val="center"/>
                </w:tcPr>
                <w:p w:rsidR="00EB73BF" w:rsidRDefault="00EB73BF" w:rsidP="003462D1">
                  <w:pPr>
                    <w:rPr>
                      <w:rFonts w:ascii="Arial" w:hAnsi="Arial" w:cs="Arial"/>
                      <w:sz w:val="24"/>
                      <w:szCs w:val="24"/>
                    </w:rPr>
                  </w:pPr>
                  <w:r>
                    <w:rPr>
                      <w:rFonts w:ascii="Arial" w:hAnsi="Arial" w:cs="Arial"/>
                      <w:sz w:val="24"/>
                      <w:szCs w:val="24"/>
                    </w:rPr>
                    <w:t>Pressesprecherin</w:t>
                  </w:r>
                </w:p>
              </w:tc>
            </w:tr>
          </w:tbl>
          <w:p w:rsidR="003462D1" w:rsidRDefault="003462D1" w:rsidP="003462D1">
            <w:pPr>
              <w:spacing w:line="320" w:lineRule="exact"/>
              <w:rPr>
                <w:rFonts w:ascii="Arial" w:hAnsi="Arial" w:cs="Arial"/>
                <w:sz w:val="24"/>
                <w:szCs w:val="24"/>
              </w:rPr>
            </w:pPr>
          </w:p>
        </w:tc>
      </w:tr>
    </w:tbl>
    <w:p w:rsidR="00A31529" w:rsidRDefault="00A31529" w:rsidP="008926BF">
      <w:pPr>
        <w:rPr>
          <w:rFonts w:ascii="Arial" w:hAnsi="Arial" w:cs="Arial"/>
          <w:b/>
          <w:sz w:val="32"/>
          <w:szCs w:val="32"/>
          <w:u w:val="single"/>
        </w:rPr>
      </w:pPr>
    </w:p>
    <w:p w:rsidR="00F45C0F" w:rsidRPr="00B21AB9" w:rsidRDefault="00F45C0F" w:rsidP="008926BF">
      <w:pPr>
        <w:rPr>
          <w:rFonts w:ascii="Arial" w:hAnsi="Arial" w:cs="Arial"/>
          <w:b/>
          <w:sz w:val="32"/>
          <w:szCs w:val="32"/>
          <w:u w:val="single"/>
        </w:rPr>
      </w:pPr>
    </w:p>
    <w:tbl>
      <w:tblPr>
        <w:tblStyle w:val="Gitternetztabelle4Akzent1"/>
        <w:tblpPr w:leftFromText="141" w:rightFromText="141" w:horzAnchor="margin" w:tblpY="1065"/>
        <w:tblW w:w="0" w:type="auto"/>
        <w:tblLook w:val="04A0" w:firstRow="1" w:lastRow="0" w:firstColumn="1" w:lastColumn="0" w:noHBand="0" w:noVBand="1"/>
      </w:tblPr>
      <w:tblGrid>
        <w:gridCol w:w="8352"/>
      </w:tblGrid>
      <w:tr w:rsidR="005F185F" w:rsidTr="005F18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5F185F" w:rsidRDefault="005F185F" w:rsidP="005F185F">
            <w:pPr>
              <w:rPr>
                <w:rFonts w:ascii="Arial" w:hAnsi="Arial" w:cs="Arial"/>
                <w:b w:val="0"/>
                <w:color w:val="auto"/>
                <w:sz w:val="32"/>
                <w:szCs w:val="32"/>
                <w:u w:val="single"/>
              </w:rPr>
            </w:pPr>
          </w:p>
          <w:p w:rsidR="005F185F" w:rsidRPr="005F185F" w:rsidRDefault="005F185F" w:rsidP="005F185F">
            <w:pPr>
              <w:rPr>
                <w:rFonts w:ascii="Arial" w:hAnsi="Arial" w:cs="Arial"/>
                <w:color w:val="auto"/>
                <w:sz w:val="32"/>
                <w:szCs w:val="32"/>
                <w:u w:val="single"/>
              </w:rPr>
            </w:pPr>
            <w:r w:rsidRPr="005F185F">
              <w:rPr>
                <w:rFonts w:ascii="Arial" w:hAnsi="Arial" w:cs="Arial"/>
                <w:color w:val="auto"/>
                <w:sz w:val="32"/>
                <w:szCs w:val="32"/>
                <w:u w:val="single"/>
              </w:rPr>
              <w:t>Richterin am Arbeitsgericht Katrin Langhans</w:t>
            </w:r>
          </w:p>
          <w:p w:rsidR="005F185F" w:rsidRPr="003462D1" w:rsidRDefault="005F185F" w:rsidP="005F185F">
            <w:pPr>
              <w:rPr>
                <w:rFonts w:ascii="Arial" w:hAnsi="Arial" w:cs="Arial"/>
                <w:b w:val="0"/>
                <w:color w:val="auto"/>
                <w:sz w:val="32"/>
                <w:szCs w:val="32"/>
                <w:u w:val="single"/>
              </w:rPr>
            </w:pPr>
          </w:p>
        </w:tc>
      </w:tr>
      <w:tr w:rsidR="005F185F" w:rsidTr="005F1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5F185F" w:rsidRDefault="005F185F" w:rsidP="005F185F">
            <w:pPr>
              <w:spacing w:line="320" w:lineRule="exact"/>
              <w:ind w:left="1134"/>
              <w:rPr>
                <w:rFonts w:ascii="Arial" w:hAnsi="Arial" w:cs="Arial"/>
                <w:sz w:val="24"/>
                <w:szCs w:val="24"/>
              </w:rPr>
            </w:pPr>
          </w:p>
          <w:p w:rsidR="005F185F" w:rsidRPr="00A31529" w:rsidRDefault="002422AF" w:rsidP="002422AF">
            <w:pPr>
              <w:spacing w:line="320" w:lineRule="exact"/>
              <w:jc w:val="both"/>
              <w:rPr>
                <w:rFonts w:ascii="Arial" w:hAnsi="Arial" w:cs="Arial"/>
                <w:b w:val="0"/>
                <w:sz w:val="24"/>
                <w:szCs w:val="24"/>
              </w:rPr>
            </w:pPr>
            <w:r>
              <w:rPr>
                <w:rFonts w:ascii="Arial" w:hAnsi="Arial" w:cs="Arial"/>
                <w:b w:val="0"/>
                <w:sz w:val="24"/>
                <w:szCs w:val="24"/>
              </w:rPr>
              <w:t xml:space="preserve">Der Direktor wird vertreten durch die </w:t>
            </w:r>
            <w:proofErr w:type="spellStart"/>
            <w:r>
              <w:rPr>
                <w:rFonts w:ascii="Arial" w:hAnsi="Arial" w:cs="Arial"/>
                <w:b w:val="0"/>
                <w:sz w:val="24"/>
                <w:szCs w:val="24"/>
              </w:rPr>
              <w:t>dienstälteste</w:t>
            </w:r>
            <w:proofErr w:type="spellEnd"/>
            <w:r>
              <w:rPr>
                <w:rFonts w:ascii="Arial" w:hAnsi="Arial" w:cs="Arial"/>
                <w:b w:val="0"/>
                <w:sz w:val="24"/>
                <w:szCs w:val="24"/>
              </w:rPr>
              <w:t xml:space="preserve"> Richterin am Arbeitsgericht. </w:t>
            </w:r>
          </w:p>
          <w:p w:rsidR="005F185F" w:rsidRDefault="005F185F" w:rsidP="005F185F">
            <w:pPr>
              <w:spacing w:line="320" w:lineRule="exact"/>
              <w:jc w:val="both"/>
              <w:rPr>
                <w:rFonts w:ascii="Arial" w:hAnsi="Arial" w:cs="Arial"/>
                <w:b w:val="0"/>
                <w:sz w:val="32"/>
                <w:szCs w:val="32"/>
                <w:u w:val="single"/>
              </w:rPr>
            </w:pPr>
          </w:p>
        </w:tc>
      </w:tr>
      <w:tr w:rsidR="005F185F" w:rsidTr="005F185F">
        <w:tc>
          <w:tcPr>
            <w:cnfStyle w:val="001000000000" w:firstRow="0" w:lastRow="0" w:firstColumn="1" w:lastColumn="0" w:oddVBand="0" w:evenVBand="0" w:oddHBand="0" w:evenHBand="0" w:firstRowFirstColumn="0" w:firstRowLastColumn="0" w:lastRowFirstColumn="0" w:lastRowLastColumn="0"/>
            <w:tcW w:w="8352" w:type="dxa"/>
          </w:tcPr>
          <w:p w:rsidR="005F185F" w:rsidRDefault="005F185F" w:rsidP="005F185F">
            <w:pPr>
              <w:rPr>
                <w:rFonts w:ascii="Arial" w:hAnsi="Arial" w:cs="Arial"/>
                <w:b w:val="0"/>
                <w:sz w:val="24"/>
                <w:szCs w:val="24"/>
              </w:rPr>
            </w:pPr>
          </w:p>
          <w:p w:rsidR="005F185F" w:rsidRPr="003462D1" w:rsidRDefault="005F185F" w:rsidP="005F185F">
            <w:pPr>
              <w:rPr>
                <w:rFonts w:ascii="Arial" w:hAnsi="Arial" w:cs="Arial"/>
                <w:b w:val="0"/>
                <w:sz w:val="24"/>
                <w:szCs w:val="24"/>
              </w:rPr>
            </w:pPr>
            <w:r>
              <w:rPr>
                <w:rFonts w:ascii="Arial" w:hAnsi="Arial" w:cs="Arial"/>
                <w:b w:val="0"/>
                <w:sz w:val="24"/>
                <w:szCs w:val="24"/>
              </w:rPr>
              <w:t>U</w:t>
            </w:r>
            <w:r w:rsidRPr="003462D1">
              <w:rPr>
                <w:rFonts w:ascii="Arial" w:hAnsi="Arial" w:cs="Arial"/>
                <w:b w:val="0"/>
                <w:sz w:val="24"/>
                <w:szCs w:val="24"/>
              </w:rPr>
              <w:t xml:space="preserve">nter Berücksichtigung der Geschäftsleitungs-AV (AV d. JM vom 15.02.2006 – 2320 – I.1) obliegen </w:t>
            </w:r>
            <w:r w:rsidR="002422AF">
              <w:rPr>
                <w:rFonts w:ascii="Arial" w:hAnsi="Arial" w:cs="Arial"/>
                <w:b w:val="0"/>
                <w:sz w:val="24"/>
                <w:szCs w:val="24"/>
              </w:rPr>
              <w:t>ihr</w:t>
            </w:r>
            <w:r w:rsidRPr="003462D1">
              <w:rPr>
                <w:rFonts w:ascii="Arial" w:hAnsi="Arial" w:cs="Arial"/>
                <w:b w:val="0"/>
                <w:sz w:val="24"/>
                <w:szCs w:val="24"/>
              </w:rPr>
              <w:t xml:space="preserve"> </w:t>
            </w:r>
            <w:r w:rsidRPr="003462D1">
              <w:rPr>
                <w:rFonts w:ascii="Arial" w:hAnsi="Arial" w:cs="Arial"/>
                <w:b w:val="0"/>
                <w:sz w:val="24"/>
                <w:szCs w:val="24"/>
                <w:u w:val="single"/>
              </w:rPr>
              <w:t>insbesondere</w:t>
            </w:r>
            <w:r w:rsidRPr="003462D1">
              <w:rPr>
                <w:rFonts w:ascii="Arial" w:hAnsi="Arial" w:cs="Arial"/>
                <w:b w:val="0"/>
                <w:sz w:val="24"/>
                <w:szCs w:val="24"/>
              </w:rPr>
              <w:t xml:space="preserve"> folgende Aufgaben:</w:t>
            </w:r>
          </w:p>
          <w:p w:rsidR="005F185F" w:rsidRPr="003462D1" w:rsidRDefault="005F185F" w:rsidP="005F185F">
            <w:pPr>
              <w:ind w:left="1134"/>
              <w:rPr>
                <w:rFonts w:ascii="Arial" w:hAnsi="Arial" w:cs="Arial"/>
                <w:b w:val="0"/>
                <w:sz w:val="24"/>
                <w:szCs w:val="24"/>
              </w:rPr>
            </w:pPr>
          </w:p>
          <w:tbl>
            <w:tblPr>
              <w:tblStyle w:val="Tabellenraster"/>
              <w:tblpPr w:leftFromText="141" w:rightFromText="141" w:vertAnchor="text" w:horzAnchor="margin" w:tblpY="-36"/>
              <w:tblOverlap w:val="never"/>
              <w:tblW w:w="8091" w:type="dxa"/>
              <w:tblLook w:val="04A0" w:firstRow="1" w:lastRow="0" w:firstColumn="1" w:lastColumn="0" w:noHBand="0" w:noVBand="1"/>
            </w:tblPr>
            <w:tblGrid>
              <w:gridCol w:w="8091"/>
            </w:tblGrid>
            <w:tr w:rsidR="005F185F" w:rsidTr="00DC4835">
              <w:trPr>
                <w:trHeight w:val="392"/>
              </w:trPr>
              <w:tc>
                <w:tcPr>
                  <w:tcW w:w="8091" w:type="dxa"/>
                  <w:vAlign w:val="center"/>
                </w:tcPr>
                <w:p w:rsidR="005F185F" w:rsidRDefault="00902154" w:rsidP="005F185F">
                  <w:pPr>
                    <w:rPr>
                      <w:rFonts w:ascii="Arial" w:hAnsi="Arial" w:cs="Arial"/>
                      <w:sz w:val="24"/>
                      <w:szCs w:val="24"/>
                    </w:rPr>
                  </w:pPr>
                  <w:r>
                    <w:rPr>
                      <w:rFonts w:ascii="Arial" w:hAnsi="Arial" w:cs="Arial"/>
                      <w:sz w:val="24"/>
                      <w:szCs w:val="24"/>
                    </w:rPr>
                    <w:t>B</w:t>
                  </w:r>
                  <w:r w:rsidR="00AE0874">
                    <w:rPr>
                      <w:rFonts w:ascii="Arial" w:hAnsi="Arial" w:cs="Arial"/>
                      <w:sz w:val="24"/>
                      <w:szCs w:val="24"/>
                    </w:rPr>
                    <w:t>ibliotheks</w:t>
                  </w:r>
                  <w:r>
                    <w:rPr>
                      <w:rFonts w:ascii="Arial" w:hAnsi="Arial" w:cs="Arial"/>
                      <w:sz w:val="24"/>
                      <w:szCs w:val="24"/>
                    </w:rPr>
                    <w:t>wesen</w:t>
                  </w:r>
                </w:p>
              </w:tc>
            </w:tr>
          </w:tbl>
          <w:p w:rsidR="005F185F" w:rsidRDefault="005F185F" w:rsidP="005F185F">
            <w:pPr>
              <w:spacing w:line="320" w:lineRule="exact"/>
              <w:rPr>
                <w:rFonts w:ascii="Arial" w:hAnsi="Arial" w:cs="Arial"/>
                <w:sz w:val="24"/>
                <w:szCs w:val="24"/>
              </w:rPr>
            </w:pPr>
          </w:p>
        </w:tc>
      </w:tr>
    </w:tbl>
    <w:p w:rsidR="005F185F" w:rsidRPr="005F185F" w:rsidRDefault="005F185F" w:rsidP="005F185F">
      <w:pPr>
        <w:rPr>
          <w:rFonts w:ascii="Arial" w:hAnsi="Arial" w:cs="Arial"/>
          <w:b/>
          <w:sz w:val="32"/>
          <w:szCs w:val="32"/>
        </w:rPr>
      </w:pPr>
      <w:r w:rsidRPr="005F185F">
        <w:rPr>
          <w:rFonts w:ascii="Arial" w:hAnsi="Arial" w:cs="Arial"/>
          <w:b/>
          <w:sz w:val="32"/>
          <w:szCs w:val="32"/>
        </w:rPr>
        <w:t>II.</w:t>
      </w:r>
      <w:r>
        <w:rPr>
          <w:rFonts w:ascii="Arial" w:hAnsi="Arial" w:cs="Arial"/>
          <w:b/>
          <w:sz w:val="32"/>
          <w:szCs w:val="32"/>
        </w:rPr>
        <w:t xml:space="preserve">   </w:t>
      </w:r>
      <w:r w:rsidRPr="002422AF">
        <w:rPr>
          <w:rFonts w:ascii="Arial" w:hAnsi="Arial" w:cs="Arial"/>
          <w:b/>
          <w:sz w:val="32"/>
          <w:szCs w:val="32"/>
          <w:u w:val="single"/>
        </w:rPr>
        <w:t>Stellvertretende Behördenleitung</w:t>
      </w:r>
    </w:p>
    <w:p w:rsidR="005F185F" w:rsidRPr="00B21AB9" w:rsidRDefault="005F185F" w:rsidP="005F185F">
      <w:pPr>
        <w:rPr>
          <w:rFonts w:ascii="Arial" w:hAnsi="Arial" w:cs="Arial"/>
          <w:b/>
          <w:sz w:val="32"/>
          <w:szCs w:val="32"/>
          <w:u w:val="single"/>
        </w:rPr>
      </w:pPr>
    </w:p>
    <w:p w:rsidR="005F185F" w:rsidRPr="00F45C0F" w:rsidRDefault="005F185F" w:rsidP="005F185F">
      <w:pPr>
        <w:spacing w:line="320" w:lineRule="exact"/>
        <w:ind w:left="1134"/>
        <w:rPr>
          <w:rFonts w:ascii="Arial" w:hAnsi="Arial" w:cs="Arial"/>
          <w:sz w:val="24"/>
          <w:szCs w:val="24"/>
        </w:rPr>
      </w:pPr>
    </w:p>
    <w:p w:rsidR="00F45C0F" w:rsidRPr="00F45C0F" w:rsidRDefault="00F45C0F" w:rsidP="00AE2EE3">
      <w:pPr>
        <w:spacing w:line="320" w:lineRule="exact"/>
        <w:ind w:left="1134"/>
        <w:rPr>
          <w:rFonts w:ascii="Arial" w:hAnsi="Arial" w:cs="Arial"/>
          <w:sz w:val="24"/>
          <w:szCs w:val="24"/>
        </w:rPr>
      </w:pPr>
    </w:p>
    <w:p w:rsidR="002422AF" w:rsidRDefault="00AE2EE3" w:rsidP="00BF49D9">
      <w:pPr>
        <w:rPr>
          <w:rFonts w:ascii="Arial" w:hAnsi="Arial" w:cs="Arial"/>
          <w:b/>
          <w:sz w:val="32"/>
          <w:szCs w:val="32"/>
          <w:u w:val="single"/>
        </w:rPr>
      </w:pPr>
      <w:r w:rsidRPr="00AE2EE3">
        <w:rPr>
          <w:rFonts w:ascii="Arial" w:hAnsi="Arial" w:cs="Arial"/>
          <w:b/>
          <w:sz w:val="32"/>
          <w:szCs w:val="32"/>
        </w:rPr>
        <w:t>II</w:t>
      </w:r>
      <w:r w:rsidR="002422AF">
        <w:rPr>
          <w:rFonts w:ascii="Arial" w:hAnsi="Arial" w:cs="Arial"/>
          <w:b/>
          <w:sz w:val="32"/>
          <w:szCs w:val="32"/>
        </w:rPr>
        <w:t>I</w:t>
      </w:r>
      <w:r w:rsidRPr="00AE2EE3">
        <w:rPr>
          <w:rFonts w:ascii="Arial" w:hAnsi="Arial" w:cs="Arial"/>
          <w:b/>
          <w:sz w:val="32"/>
          <w:szCs w:val="32"/>
        </w:rPr>
        <w:t>.</w:t>
      </w:r>
      <w:r w:rsidRPr="00AE2EE3">
        <w:rPr>
          <w:rFonts w:ascii="Arial" w:hAnsi="Arial" w:cs="Arial"/>
          <w:b/>
          <w:sz w:val="32"/>
          <w:szCs w:val="32"/>
        </w:rPr>
        <w:tab/>
      </w:r>
      <w:r w:rsidR="00BF49D9">
        <w:rPr>
          <w:rFonts w:ascii="Arial" w:hAnsi="Arial" w:cs="Arial"/>
          <w:b/>
          <w:sz w:val="32"/>
          <w:szCs w:val="32"/>
          <w:u w:val="single"/>
        </w:rPr>
        <w:t>Geschäftsleit</w:t>
      </w:r>
      <w:r>
        <w:rPr>
          <w:rFonts w:ascii="Arial" w:hAnsi="Arial" w:cs="Arial"/>
          <w:b/>
          <w:sz w:val="32"/>
          <w:szCs w:val="32"/>
          <w:u w:val="single"/>
        </w:rPr>
        <w:t>ung</w:t>
      </w:r>
    </w:p>
    <w:tbl>
      <w:tblPr>
        <w:tblStyle w:val="Gitternetztabelle4Akzent1"/>
        <w:tblpPr w:leftFromText="141" w:rightFromText="141" w:horzAnchor="margin" w:tblpY="1065"/>
        <w:tblW w:w="0" w:type="auto"/>
        <w:tblLook w:val="04A0" w:firstRow="1" w:lastRow="0" w:firstColumn="1" w:lastColumn="0" w:noHBand="0" w:noVBand="1"/>
      </w:tblPr>
      <w:tblGrid>
        <w:gridCol w:w="8352"/>
      </w:tblGrid>
      <w:tr w:rsidR="001328EF" w:rsidRPr="003462D1"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1328EF" w:rsidRDefault="001328EF" w:rsidP="00DC4835">
            <w:pPr>
              <w:rPr>
                <w:rFonts w:ascii="Arial" w:hAnsi="Arial" w:cs="Arial"/>
                <w:b w:val="0"/>
                <w:color w:val="auto"/>
                <w:sz w:val="32"/>
                <w:szCs w:val="32"/>
                <w:u w:val="single"/>
              </w:rPr>
            </w:pPr>
          </w:p>
          <w:p w:rsidR="001328EF" w:rsidRPr="005F185F" w:rsidRDefault="001328EF" w:rsidP="00DC4835">
            <w:pPr>
              <w:rPr>
                <w:rFonts w:ascii="Arial" w:hAnsi="Arial" w:cs="Arial"/>
                <w:color w:val="auto"/>
                <w:sz w:val="32"/>
                <w:szCs w:val="32"/>
                <w:u w:val="single"/>
              </w:rPr>
            </w:pPr>
            <w:r w:rsidRPr="005F185F">
              <w:rPr>
                <w:rFonts w:ascii="Arial" w:hAnsi="Arial" w:cs="Arial"/>
                <w:color w:val="auto"/>
                <w:sz w:val="32"/>
                <w:szCs w:val="32"/>
                <w:u w:val="single"/>
              </w:rPr>
              <w:t>Richterin am Arbeitsgericht Katrin Langhans</w:t>
            </w:r>
          </w:p>
          <w:p w:rsidR="001328EF" w:rsidRPr="003462D1" w:rsidRDefault="001328EF" w:rsidP="00DC4835">
            <w:pPr>
              <w:rPr>
                <w:rFonts w:ascii="Arial" w:hAnsi="Arial" w:cs="Arial"/>
                <w:b w:val="0"/>
                <w:color w:val="auto"/>
                <w:sz w:val="32"/>
                <w:szCs w:val="32"/>
                <w:u w:val="single"/>
              </w:rPr>
            </w:pPr>
          </w:p>
        </w:tc>
      </w:tr>
      <w:tr w:rsidR="001328EF"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1328EF" w:rsidRDefault="001328EF" w:rsidP="00DC4835">
            <w:pPr>
              <w:spacing w:line="320" w:lineRule="exact"/>
              <w:ind w:left="1134"/>
              <w:rPr>
                <w:rFonts w:ascii="Arial" w:hAnsi="Arial" w:cs="Arial"/>
                <w:sz w:val="24"/>
                <w:szCs w:val="24"/>
              </w:rPr>
            </w:pPr>
          </w:p>
          <w:p w:rsidR="001328EF" w:rsidRPr="00A31529" w:rsidRDefault="001328EF" w:rsidP="00DC4835">
            <w:pPr>
              <w:spacing w:line="320" w:lineRule="exact"/>
              <w:jc w:val="both"/>
              <w:rPr>
                <w:rFonts w:ascii="Arial" w:hAnsi="Arial" w:cs="Arial"/>
                <w:b w:val="0"/>
                <w:sz w:val="24"/>
                <w:szCs w:val="24"/>
              </w:rPr>
            </w:pPr>
            <w:r>
              <w:rPr>
                <w:rFonts w:ascii="Arial" w:hAnsi="Arial" w:cs="Arial"/>
                <w:b w:val="0"/>
                <w:sz w:val="24"/>
                <w:szCs w:val="24"/>
              </w:rPr>
              <w:t xml:space="preserve">Der Direktor wird vertreten durch die </w:t>
            </w:r>
            <w:proofErr w:type="spellStart"/>
            <w:r>
              <w:rPr>
                <w:rFonts w:ascii="Arial" w:hAnsi="Arial" w:cs="Arial"/>
                <w:b w:val="0"/>
                <w:sz w:val="24"/>
                <w:szCs w:val="24"/>
              </w:rPr>
              <w:t>dienstälteste</w:t>
            </w:r>
            <w:proofErr w:type="spellEnd"/>
            <w:r>
              <w:rPr>
                <w:rFonts w:ascii="Arial" w:hAnsi="Arial" w:cs="Arial"/>
                <w:b w:val="0"/>
                <w:sz w:val="24"/>
                <w:szCs w:val="24"/>
              </w:rPr>
              <w:t xml:space="preserve"> Richterin am Arbeitsgericht. </w:t>
            </w:r>
          </w:p>
          <w:p w:rsidR="001328EF" w:rsidRDefault="001328EF" w:rsidP="00DC4835">
            <w:pPr>
              <w:spacing w:line="320" w:lineRule="exact"/>
              <w:jc w:val="both"/>
              <w:rPr>
                <w:rFonts w:ascii="Arial" w:hAnsi="Arial" w:cs="Arial"/>
                <w:b w:val="0"/>
                <w:sz w:val="32"/>
                <w:szCs w:val="32"/>
                <w:u w:val="single"/>
              </w:rPr>
            </w:pPr>
          </w:p>
        </w:tc>
      </w:tr>
    </w:tbl>
    <w:p w:rsidR="002422AF" w:rsidRDefault="002422AF" w:rsidP="00BF49D9">
      <w:pPr>
        <w:rPr>
          <w:rFonts w:ascii="Arial" w:hAnsi="Arial" w:cs="Arial"/>
          <w:b/>
          <w:sz w:val="32"/>
          <w:szCs w:val="32"/>
          <w:u w:val="single"/>
        </w:rPr>
      </w:pPr>
    </w:p>
    <w:tbl>
      <w:tblPr>
        <w:tblStyle w:val="Gitternetztabelle4Akzent1"/>
        <w:tblpPr w:leftFromText="141" w:rightFromText="141" w:horzAnchor="margin" w:tblpY="1065"/>
        <w:tblW w:w="0" w:type="auto"/>
        <w:tblLook w:val="04A0" w:firstRow="1" w:lastRow="0" w:firstColumn="1" w:lastColumn="0" w:noHBand="0" w:noVBand="1"/>
      </w:tblPr>
      <w:tblGrid>
        <w:gridCol w:w="8352"/>
      </w:tblGrid>
      <w:tr w:rsidR="002422AF" w:rsidRPr="003462D1"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2422AF" w:rsidRDefault="002422AF" w:rsidP="00DC4835">
            <w:pPr>
              <w:rPr>
                <w:rFonts w:ascii="Arial" w:hAnsi="Arial" w:cs="Arial"/>
                <w:b w:val="0"/>
                <w:color w:val="auto"/>
                <w:sz w:val="32"/>
                <w:szCs w:val="32"/>
                <w:u w:val="single"/>
              </w:rPr>
            </w:pPr>
          </w:p>
          <w:p w:rsidR="002422AF" w:rsidRPr="005F185F" w:rsidRDefault="002422AF" w:rsidP="00DC4835">
            <w:pPr>
              <w:rPr>
                <w:rFonts w:ascii="Arial" w:hAnsi="Arial" w:cs="Arial"/>
                <w:color w:val="auto"/>
                <w:sz w:val="32"/>
                <w:szCs w:val="32"/>
                <w:u w:val="single"/>
              </w:rPr>
            </w:pPr>
            <w:r w:rsidRPr="005F185F">
              <w:rPr>
                <w:rFonts w:ascii="Arial" w:hAnsi="Arial" w:cs="Arial"/>
                <w:color w:val="auto"/>
                <w:sz w:val="32"/>
                <w:szCs w:val="32"/>
                <w:u w:val="single"/>
              </w:rPr>
              <w:t>Richterin a</w:t>
            </w:r>
            <w:r w:rsidR="00BC0019">
              <w:rPr>
                <w:rFonts w:ascii="Arial" w:hAnsi="Arial" w:cs="Arial"/>
                <w:color w:val="auto"/>
                <w:sz w:val="32"/>
                <w:szCs w:val="32"/>
                <w:u w:val="single"/>
              </w:rPr>
              <w:t>m Arbeitsgericht Heike Kepplin</w:t>
            </w:r>
          </w:p>
          <w:p w:rsidR="002422AF" w:rsidRPr="003462D1" w:rsidRDefault="002422AF" w:rsidP="00DC4835">
            <w:pPr>
              <w:rPr>
                <w:rFonts w:ascii="Arial" w:hAnsi="Arial" w:cs="Arial"/>
                <w:b w:val="0"/>
                <w:color w:val="auto"/>
                <w:sz w:val="32"/>
                <w:szCs w:val="32"/>
                <w:u w:val="single"/>
              </w:rPr>
            </w:pPr>
          </w:p>
        </w:tc>
      </w:tr>
      <w:tr w:rsidR="002422AF"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2422AF" w:rsidRDefault="002422AF" w:rsidP="00DC4835">
            <w:pPr>
              <w:spacing w:line="320" w:lineRule="exact"/>
              <w:ind w:left="1134"/>
              <w:rPr>
                <w:rFonts w:ascii="Arial" w:hAnsi="Arial" w:cs="Arial"/>
                <w:sz w:val="24"/>
                <w:szCs w:val="24"/>
              </w:rPr>
            </w:pPr>
          </w:p>
          <w:p w:rsidR="002422AF" w:rsidRPr="00A31529" w:rsidRDefault="00BC0019" w:rsidP="00DC4835">
            <w:pPr>
              <w:spacing w:line="320" w:lineRule="exact"/>
              <w:jc w:val="both"/>
              <w:rPr>
                <w:rFonts w:ascii="Arial" w:hAnsi="Arial" w:cs="Arial"/>
                <w:b w:val="0"/>
                <w:sz w:val="24"/>
                <w:szCs w:val="24"/>
              </w:rPr>
            </w:pPr>
            <w:r>
              <w:rPr>
                <w:rFonts w:ascii="Arial" w:hAnsi="Arial" w:cs="Arial"/>
                <w:b w:val="0"/>
                <w:sz w:val="24"/>
                <w:szCs w:val="24"/>
              </w:rPr>
              <w:t>Die</w:t>
            </w:r>
            <w:r w:rsidR="002422AF">
              <w:rPr>
                <w:rFonts w:ascii="Arial" w:hAnsi="Arial" w:cs="Arial"/>
                <w:b w:val="0"/>
                <w:sz w:val="24"/>
                <w:szCs w:val="24"/>
              </w:rPr>
              <w:t xml:space="preserve"> Direktor</w:t>
            </w:r>
            <w:r>
              <w:rPr>
                <w:rFonts w:ascii="Arial" w:hAnsi="Arial" w:cs="Arial"/>
                <w:b w:val="0"/>
                <w:sz w:val="24"/>
                <w:szCs w:val="24"/>
              </w:rPr>
              <w:t>in</w:t>
            </w:r>
            <w:r w:rsidR="002422AF">
              <w:rPr>
                <w:rFonts w:ascii="Arial" w:hAnsi="Arial" w:cs="Arial"/>
                <w:b w:val="0"/>
                <w:sz w:val="24"/>
                <w:szCs w:val="24"/>
              </w:rPr>
              <w:t xml:space="preserve"> wird vertreten durch die </w:t>
            </w:r>
            <w:proofErr w:type="spellStart"/>
            <w:r w:rsidR="002422AF">
              <w:rPr>
                <w:rFonts w:ascii="Arial" w:hAnsi="Arial" w:cs="Arial"/>
                <w:b w:val="0"/>
                <w:sz w:val="24"/>
                <w:szCs w:val="24"/>
              </w:rPr>
              <w:t>dienstälteste</w:t>
            </w:r>
            <w:proofErr w:type="spellEnd"/>
            <w:r w:rsidR="002422AF">
              <w:rPr>
                <w:rFonts w:ascii="Arial" w:hAnsi="Arial" w:cs="Arial"/>
                <w:b w:val="0"/>
                <w:sz w:val="24"/>
                <w:szCs w:val="24"/>
              </w:rPr>
              <w:t xml:space="preserve"> Richterin am Arbeitsgericht. </w:t>
            </w:r>
          </w:p>
          <w:p w:rsidR="002422AF" w:rsidRDefault="002422AF" w:rsidP="00DC4835">
            <w:pPr>
              <w:spacing w:line="320" w:lineRule="exact"/>
              <w:jc w:val="both"/>
              <w:rPr>
                <w:rFonts w:ascii="Arial" w:hAnsi="Arial" w:cs="Arial"/>
                <w:b w:val="0"/>
                <w:sz w:val="32"/>
                <w:szCs w:val="32"/>
                <w:u w:val="single"/>
              </w:rPr>
            </w:pPr>
          </w:p>
        </w:tc>
      </w:tr>
    </w:tbl>
    <w:tbl>
      <w:tblPr>
        <w:tblStyle w:val="Gitternetztabelle4Akzent1"/>
        <w:tblW w:w="0" w:type="auto"/>
        <w:tblLook w:val="04A0" w:firstRow="1" w:lastRow="0" w:firstColumn="1" w:lastColumn="0" w:noHBand="0" w:noVBand="1"/>
      </w:tblPr>
      <w:tblGrid>
        <w:gridCol w:w="8352"/>
      </w:tblGrid>
      <w:tr w:rsidR="001328EF" w:rsidRPr="003462D1"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1328EF" w:rsidRDefault="001328EF" w:rsidP="00DC4835">
            <w:pPr>
              <w:rPr>
                <w:rFonts w:ascii="Arial" w:hAnsi="Arial" w:cs="Arial"/>
                <w:b w:val="0"/>
                <w:color w:val="auto"/>
                <w:sz w:val="32"/>
                <w:szCs w:val="32"/>
                <w:u w:val="single"/>
              </w:rPr>
            </w:pPr>
          </w:p>
          <w:p w:rsidR="001328EF" w:rsidRPr="005F185F" w:rsidRDefault="0073723B" w:rsidP="00DC4835">
            <w:pPr>
              <w:rPr>
                <w:rFonts w:ascii="Arial" w:hAnsi="Arial" w:cs="Arial"/>
                <w:color w:val="auto"/>
                <w:sz w:val="32"/>
                <w:szCs w:val="32"/>
                <w:u w:val="single"/>
              </w:rPr>
            </w:pPr>
            <w:r>
              <w:rPr>
                <w:rFonts w:ascii="Arial" w:hAnsi="Arial" w:cs="Arial"/>
                <w:color w:val="auto"/>
                <w:sz w:val="32"/>
                <w:szCs w:val="32"/>
                <w:u w:val="single"/>
              </w:rPr>
              <w:t xml:space="preserve">Regierungsamtfrau </w:t>
            </w:r>
            <w:r w:rsidRPr="00EB73BF">
              <w:rPr>
                <w:rFonts w:ascii="Arial" w:hAnsi="Arial" w:cs="Arial"/>
                <w:color w:val="auto"/>
                <w:sz w:val="32"/>
                <w:szCs w:val="32"/>
                <w:u w:val="single"/>
              </w:rPr>
              <w:t>Janine Wissing</w:t>
            </w:r>
          </w:p>
          <w:p w:rsidR="001328EF" w:rsidRPr="003462D1" w:rsidRDefault="001328EF" w:rsidP="00DC4835">
            <w:pPr>
              <w:rPr>
                <w:rFonts w:ascii="Arial" w:hAnsi="Arial" w:cs="Arial"/>
                <w:b w:val="0"/>
                <w:color w:val="auto"/>
                <w:sz w:val="32"/>
                <w:szCs w:val="32"/>
                <w:u w:val="single"/>
              </w:rPr>
            </w:pPr>
          </w:p>
        </w:tc>
      </w:tr>
      <w:tr w:rsidR="001328EF"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1328EF" w:rsidRDefault="001328EF" w:rsidP="001328EF">
            <w:pPr>
              <w:rPr>
                <w:rFonts w:ascii="Arial" w:hAnsi="Arial" w:cs="Arial"/>
                <w:b w:val="0"/>
                <w:sz w:val="24"/>
                <w:szCs w:val="24"/>
              </w:rPr>
            </w:pPr>
          </w:p>
          <w:p w:rsidR="001328EF" w:rsidRPr="001328EF" w:rsidRDefault="001328EF" w:rsidP="001328EF">
            <w:pPr>
              <w:rPr>
                <w:rFonts w:ascii="Arial" w:hAnsi="Arial" w:cs="Arial"/>
                <w:b w:val="0"/>
                <w:sz w:val="24"/>
                <w:szCs w:val="24"/>
              </w:rPr>
            </w:pPr>
            <w:r w:rsidRPr="001328EF">
              <w:rPr>
                <w:rFonts w:ascii="Arial" w:hAnsi="Arial" w:cs="Arial"/>
                <w:b w:val="0"/>
                <w:sz w:val="24"/>
                <w:szCs w:val="24"/>
              </w:rPr>
              <w:t xml:space="preserve">Die Geschäftsleiterin organisiert, leitet und überwacht den Dienstbetrieb der Abteilungen der Geschäftsstelle und prüft die  </w:t>
            </w:r>
          </w:p>
          <w:p w:rsidR="001328EF" w:rsidRPr="001328EF" w:rsidRDefault="001328EF" w:rsidP="0043479F">
            <w:pPr>
              <w:rPr>
                <w:rFonts w:ascii="Arial" w:hAnsi="Arial" w:cs="Arial"/>
                <w:b w:val="0"/>
                <w:sz w:val="32"/>
                <w:szCs w:val="32"/>
              </w:rPr>
            </w:pPr>
            <w:r w:rsidRPr="001328EF">
              <w:rPr>
                <w:rFonts w:ascii="Arial" w:hAnsi="Arial" w:cs="Arial"/>
                <w:b w:val="0"/>
                <w:sz w:val="24"/>
                <w:szCs w:val="24"/>
              </w:rPr>
              <w:t xml:space="preserve">Geschäfte (Nr. I Ziffer 2 </w:t>
            </w:r>
            <w:proofErr w:type="spellStart"/>
            <w:r w:rsidRPr="001328EF">
              <w:rPr>
                <w:rFonts w:ascii="Arial" w:hAnsi="Arial" w:cs="Arial"/>
                <w:b w:val="0"/>
                <w:sz w:val="24"/>
                <w:szCs w:val="24"/>
              </w:rPr>
              <w:t>GStO</w:t>
            </w:r>
            <w:proofErr w:type="spellEnd"/>
            <w:r w:rsidRPr="001328EF">
              <w:rPr>
                <w:rFonts w:ascii="Arial" w:hAnsi="Arial" w:cs="Arial"/>
                <w:b w:val="0"/>
                <w:sz w:val="24"/>
                <w:szCs w:val="24"/>
              </w:rPr>
              <w:t xml:space="preserve">-AGB).  </w:t>
            </w:r>
          </w:p>
          <w:p w:rsidR="001328EF" w:rsidRDefault="001328EF" w:rsidP="001328EF">
            <w:pPr>
              <w:spacing w:line="320" w:lineRule="exact"/>
              <w:ind w:left="1134"/>
              <w:jc w:val="both"/>
              <w:rPr>
                <w:rFonts w:ascii="Arial" w:hAnsi="Arial" w:cs="Arial"/>
                <w:b w:val="0"/>
                <w:sz w:val="32"/>
                <w:szCs w:val="32"/>
                <w:u w:val="single"/>
              </w:rPr>
            </w:pPr>
          </w:p>
        </w:tc>
      </w:tr>
    </w:tbl>
    <w:p w:rsidR="002422AF" w:rsidRDefault="002422AF" w:rsidP="00BF49D9">
      <w:pPr>
        <w:rPr>
          <w:rFonts w:ascii="Arial" w:hAnsi="Arial" w:cs="Arial"/>
          <w:b/>
          <w:sz w:val="32"/>
          <w:szCs w:val="32"/>
          <w:u w:val="single"/>
        </w:rPr>
      </w:pPr>
    </w:p>
    <w:p w:rsidR="00AE2EE3" w:rsidRPr="00B21AB9" w:rsidRDefault="00AE2EE3" w:rsidP="00AE2EE3">
      <w:pPr>
        <w:rPr>
          <w:rFonts w:ascii="Arial" w:hAnsi="Arial" w:cs="Arial"/>
          <w:b/>
          <w:sz w:val="32"/>
          <w:szCs w:val="32"/>
          <w:u w:val="single"/>
        </w:rPr>
      </w:pPr>
    </w:p>
    <w:p w:rsidR="00BF49D9" w:rsidRPr="001328EF" w:rsidRDefault="001328EF" w:rsidP="0071079F">
      <w:pPr>
        <w:rPr>
          <w:rFonts w:ascii="Arial" w:hAnsi="Arial" w:cs="Arial"/>
          <w:b/>
          <w:sz w:val="32"/>
          <w:szCs w:val="32"/>
        </w:rPr>
      </w:pPr>
      <w:r w:rsidRPr="001328EF">
        <w:rPr>
          <w:rFonts w:ascii="Arial" w:hAnsi="Arial" w:cs="Arial"/>
          <w:b/>
          <w:sz w:val="32"/>
          <w:szCs w:val="32"/>
        </w:rPr>
        <w:t xml:space="preserve">IV.   </w:t>
      </w:r>
      <w:r w:rsidRPr="001328EF">
        <w:rPr>
          <w:rFonts w:ascii="Arial" w:hAnsi="Arial" w:cs="Arial"/>
          <w:b/>
          <w:sz w:val="32"/>
          <w:szCs w:val="32"/>
          <w:u w:val="single"/>
        </w:rPr>
        <w:t>Stellvertretende Geschäftsleitung</w:t>
      </w:r>
    </w:p>
    <w:p w:rsidR="001328EF" w:rsidRDefault="001328EF" w:rsidP="001328EF">
      <w:pPr>
        <w:rPr>
          <w:rFonts w:ascii="Arial" w:hAnsi="Arial" w:cs="Arial"/>
          <w:sz w:val="32"/>
          <w:szCs w:val="32"/>
        </w:rPr>
      </w:pPr>
    </w:p>
    <w:tbl>
      <w:tblPr>
        <w:tblStyle w:val="Gitternetztabelle4Akzent1"/>
        <w:tblW w:w="0" w:type="auto"/>
        <w:tblLook w:val="04A0" w:firstRow="1" w:lastRow="0" w:firstColumn="1" w:lastColumn="0" w:noHBand="0" w:noVBand="1"/>
      </w:tblPr>
      <w:tblGrid>
        <w:gridCol w:w="8352"/>
      </w:tblGrid>
      <w:tr w:rsidR="001328EF" w:rsidTr="00132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43479F" w:rsidRDefault="0043479F" w:rsidP="001328EF">
            <w:pPr>
              <w:rPr>
                <w:rFonts w:ascii="Arial" w:hAnsi="Arial" w:cs="Arial"/>
                <w:color w:val="auto"/>
                <w:sz w:val="32"/>
                <w:szCs w:val="32"/>
              </w:rPr>
            </w:pPr>
          </w:p>
          <w:p w:rsidR="001328EF" w:rsidRDefault="00EB73BF" w:rsidP="001328EF">
            <w:pPr>
              <w:rPr>
                <w:rFonts w:ascii="Arial" w:hAnsi="Arial" w:cs="Arial"/>
                <w:color w:val="auto"/>
                <w:sz w:val="32"/>
                <w:szCs w:val="32"/>
                <w:u w:val="single"/>
              </w:rPr>
            </w:pPr>
            <w:r>
              <w:rPr>
                <w:rFonts w:ascii="Arial" w:hAnsi="Arial" w:cs="Arial"/>
                <w:color w:val="auto"/>
                <w:sz w:val="32"/>
                <w:szCs w:val="32"/>
                <w:u w:val="single"/>
              </w:rPr>
              <w:t>NN</w:t>
            </w:r>
          </w:p>
          <w:p w:rsidR="0043479F" w:rsidRPr="0043479F" w:rsidRDefault="0043479F" w:rsidP="001328EF">
            <w:pPr>
              <w:rPr>
                <w:rFonts w:ascii="Arial" w:hAnsi="Arial" w:cs="Arial"/>
                <w:sz w:val="32"/>
                <w:szCs w:val="32"/>
                <w:u w:val="single"/>
              </w:rPr>
            </w:pPr>
          </w:p>
        </w:tc>
      </w:tr>
    </w:tbl>
    <w:p w:rsidR="001328EF" w:rsidRDefault="00A323D8" w:rsidP="001328EF">
      <w:pPr>
        <w:rPr>
          <w:rFonts w:ascii="Arial" w:hAnsi="Arial" w:cs="Arial"/>
          <w:b/>
          <w:sz w:val="32"/>
          <w:szCs w:val="32"/>
          <w:u w:val="single"/>
        </w:rPr>
      </w:pPr>
      <w:r>
        <w:rPr>
          <w:rFonts w:ascii="Arial" w:hAnsi="Arial" w:cs="Arial"/>
          <w:sz w:val="32"/>
          <w:szCs w:val="32"/>
        </w:rPr>
        <w:br w:type="page"/>
      </w:r>
    </w:p>
    <w:p w:rsidR="00BF49D9" w:rsidRDefault="00BF49D9" w:rsidP="0071079F">
      <w:pPr>
        <w:rPr>
          <w:rFonts w:ascii="Arial" w:hAnsi="Arial" w:cs="Arial"/>
          <w:sz w:val="32"/>
          <w:szCs w:val="32"/>
        </w:rPr>
      </w:pPr>
    </w:p>
    <w:p w:rsidR="0043479F" w:rsidRDefault="0043479F" w:rsidP="0071079F">
      <w:pPr>
        <w:rPr>
          <w:rFonts w:ascii="Arial" w:hAnsi="Arial" w:cs="Arial"/>
          <w:b/>
          <w:sz w:val="32"/>
          <w:szCs w:val="32"/>
          <w:u w:val="single"/>
        </w:rPr>
      </w:pPr>
      <w:r>
        <w:rPr>
          <w:rFonts w:ascii="Arial" w:hAnsi="Arial" w:cs="Arial"/>
          <w:b/>
          <w:sz w:val="32"/>
          <w:szCs w:val="32"/>
        </w:rPr>
        <w:t>V</w:t>
      </w:r>
      <w:r w:rsidR="00DC3FC2" w:rsidRPr="00DC3FC2">
        <w:rPr>
          <w:rFonts w:ascii="Arial" w:hAnsi="Arial" w:cs="Arial"/>
          <w:b/>
          <w:sz w:val="32"/>
          <w:szCs w:val="32"/>
        </w:rPr>
        <w:t>.</w:t>
      </w:r>
      <w:r w:rsidR="00DC3FC2" w:rsidRPr="00DC3FC2">
        <w:rPr>
          <w:rFonts w:ascii="Arial" w:hAnsi="Arial" w:cs="Arial"/>
          <w:b/>
          <w:sz w:val="32"/>
          <w:szCs w:val="32"/>
        </w:rPr>
        <w:tab/>
      </w:r>
      <w:r>
        <w:rPr>
          <w:rFonts w:ascii="Arial" w:hAnsi="Arial" w:cs="Arial"/>
          <w:b/>
          <w:sz w:val="32"/>
          <w:szCs w:val="32"/>
          <w:u w:val="single"/>
        </w:rPr>
        <w:t>Sachgebiete</w:t>
      </w:r>
    </w:p>
    <w:p w:rsidR="0043479F" w:rsidRDefault="0043479F" w:rsidP="0071079F">
      <w:pPr>
        <w:rPr>
          <w:rFonts w:ascii="Arial" w:hAnsi="Arial" w:cs="Arial"/>
          <w:b/>
          <w:sz w:val="32"/>
          <w:szCs w:val="32"/>
          <w:u w:val="single"/>
        </w:rPr>
      </w:pPr>
    </w:p>
    <w:p w:rsidR="0043479F" w:rsidRDefault="0043479F" w:rsidP="0071079F">
      <w:pPr>
        <w:rPr>
          <w:rFonts w:ascii="Arial" w:hAnsi="Arial" w:cs="Arial"/>
          <w:b/>
          <w:sz w:val="32"/>
          <w:szCs w:val="32"/>
          <w:u w:val="single"/>
        </w:rPr>
      </w:pPr>
      <w:r w:rsidRPr="00772DE1">
        <w:rPr>
          <w:rFonts w:ascii="Arial" w:hAnsi="Arial" w:cs="Arial"/>
          <w:b/>
          <w:sz w:val="32"/>
          <w:szCs w:val="32"/>
        </w:rPr>
        <w:t xml:space="preserve">1. </w:t>
      </w:r>
      <w:r>
        <w:rPr>
          <w:rFonts w:ascii="Arial" w:hAnsi="Arial" w:cs="Arial"/>
          <w:b/>
          <w:sz w:val="32"/>
          <w:szCs w:val="32"/>
          <w:u w:val="single"/>
        </w:rPr>
        <w:t>Personalangelegenheiten</w:t>
      </w:r>
    </w:p>
    <w:p w:rsidR="0043479F" w:rsidRDefault="0043479F" w:rsidP="0071079F">
      <w:pPr>
        <w:rPr>
          <w:rFonts w:ascii="Arial" w:hAnsi="Arial" w:cs="Arial"/>
          <w:b/>
          <w:sz w:val="32"/>
          <w:szCs w:val="32"/>
          <w:u w:val="single"/>
        </w:rPr>
      </w:pPr>
    </w:p>
    <w:tbl>
      <w:tblPr>
        <w:tblStyle w:val="Gitternetztabelle4Akzent1"/>
        <w:tblW w:w="0" w:type="auto"/>
        <w:tblLook w:val="04A0" w:firstRow="1" w:lastRow="0" w:firstColumn="1" w:lastColumn="0" w:noHBand="0" w:noVBand="1"/>
      </w:tblPr>
      <w:tblGrid>
        <w:gridCol w:w="3312"/>
        <w:gridCol w:w="2636"/>
        <w:gridCol w:w="2404"/>
      </w:tblGrid>
      <w:tr w:rsidR="005B1511" w:rsidTr="00EA42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rsidR="0043479F" w:rsidRDefault="0043479F" w:rsidP="0071079F">
            <w:pPr>
              <w:rPr>
                <w:rFonts w:ascii="Arial" w:hAnsi="Arial" w:cs="Arial"/>
                <w:b w:val="0"/>
                <w:sz w:val="32"/>
                <w:szCs w:val="32"/>
                <w:u w:val="single"/>
              </w:rPr>
            </w:pPr>
          </w:p>
        </w:tc>
        <w:tc>
          <w:tcPr>
            <w:tcW w:w="2636" w:type="dxa"/>
          </w:tcPr>
          <w:p w:rsidR="0043479F" w:rsidRPr="005B1511" w:rsidRDefault="005B1511" w:rsidP="0071079F">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32"/>
                <w:szCs w:val="32"/>
                <w:u w:val="single"/>
              </w:rPr>
            </w:pPr>
            <w:r w:rsidRPr="005B1511">
              <w:rPr>
                <w:rFonts w:ascii="Arial" w:hAnsi="Arial" w:cs="Arial"/>
                <w:b w:val="0"/>
                <w:color w:val="auto"/>
                <w:sz w:val="32"/>
                <w:szCs w:val="32"/>
                <w:u w:val="single"/>
              </w:rPr>
              <w:t>Sachbearbeitung</w:t>
            </w:r>
          </w:p>
        </w:tc>
        <w:tc>
          <w:tcPr>
            <w:tcW w:w="2404" w:type="dxa"/>
          </w:tcPr>
          <w:p w:rsidR="0043479F" w:rsidRDefault="005B1511" w:rsidP="0071079F">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u w:val="single"/>
              </w:rPr>
            </w:pPr>
            <w:r w:rsidRPr="005B1511">
              <w:rPr>
                <w:rFonts w:ascii="Arial" w:hAnsi="Arial" w:cs="Arial"/>
                <w:b w:val="0"/>
                <w:color w:val="auto"/>
                <w:sz w:val="32"/>
                <w:szCs w:val="32"/>
                <w:u w:val="single"/>
              </w:rPr>
              <w:t>Vertretung</w:t>
            </w:r>
          </w:p>
        </w:tc>
      </w:tr>
      <w:tr w:rsidR="005B1511" w:rsidTr="00EA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rsidR="005B1511" w:rsidRDefault="005B1511" w:rsidP="005B1511">
            <w:pPr>
              <w:rPr>
                <w:rFonts w:ascii="Arial" w:hAnsi="Arial" w:cs="Arial"/>
                <w:b w:val="0"/>
                <w:sz w:val="24"/>
                <w:szCs w:val="24"/>
              </w:rPr>
            </w:pPr>
          </w:p>
          <w:p w:rsidR="005B1511" w:rsidRPr="005B1511" w:rsidRDefault="005B1511" w:rsidP="005B1511">
            <w:pPr>
              <w:rPr>
                <w:rFonts w:ascii="Arial" w:hAnsi="Arial" w:cs="Arial"/>
                <w:b w:val="0"/>
                <w:sz w:val="24"/>
                <w:szCs w:val="24"/>
              </w:rPr>
            </w:pPr>
            <w:r>
              <w:rPr>
                <w:rFonts w:ascii="Arial" w:hAnsi="Arial" w:cs="Arial"/>
                <w:b w:val="0"/>
                <w:sz w:val="24"/>
                <w:szCs w:val="24"/>
              </w:rPr>
              <w:t>Pe</w:t>
            </w:r>
            <w:r w:rsidRPr="005B1511">
              <w:rPr>
                <w:rFonts w:ascii="Arial" w:hAnsi="Arial" w:cs="Arial"/>
                <w:b w:val="0"/>
                <w:sz w:val="24"/>
                <w:szCs w:val="24"/>
              </w:rPr>
              <w:t>rsonalangelegenheiten</w:t>
            </w:r>
          </w:p>
          <w:p w:rsidR="005B1511" w:rsidRDefault="005B1511" w:rsidP="0071079F">
            <w:pPr>
              <w:rPr>
                <w:rFonts w:ascii="Arial" w:hAnsi="Arial" w:cs="Arial"/>
                <w:b w:val="0"/>
                <w:sz w:val="24"/>
                <w:szCs w:val="24"/>
              </w:rPr>
            </w:pPr>
            <w:r w:rsidRPr="005B1511">
              <w:rPr>
                <w:rFonts w:ascii="Arial" w:hAnsi="Arial" w:cs="Arial"/>
                <w:b w:val="0"/>
                <w:sz w:val="24"/>
                <w:szCs w:val="24"/>
              </w:rPr>
              <w:t>(ohne Beurteilungen)</w:t>
            </w:r>
          </w:p>
          <w:p w:rsidR="005B1511" w:rsidRDefault="005B1511" w:rsidP="0071079F">
            <w:pPr>
              <w:rPr>
                <w:rFonts w:ascii="Arial" w:hAnsi="Arial" w:cs="Arial"/>
                <w:b w:val="0"/>
                <w:sz w:val="24"/>
                <w:szCs w:val="24"/>
              </w:rPr>
            </w:pPr>
          </w:p>
          <w:p w:rsidR="005B1511" w:rsidRDefault="005B1511" w:rsidP="0071079F">
            <w:pPr>
              <w:rPr>
                <w:rFonts w:ascii="Arial" w:hAnsi="Arial" w:cs="Arial"/>
                <w:b w:val="0"/>
                <w:sz w:val="24"/>
                <w:szCs w:val="24"/>
              </w:rPr>
            </w:pPr>
            <w:r>
              <w:rPr>
                <w:rFonts w:ascii="Arial" w:hAnsi="Arial" w:cs="Arial"/>
                <w:b w:val="0"/>
                <w:sz w:val="24"/>
                <w:szCs w:val="24"/>
              </w:rPr>
              <w:t xml:space="preserve">Personalmanagement für den nichtrichterlichen Dienst </w:t>
            </w:r>
          </w:p>
          <w:p w:rsidR="009214CF" w:rsidRDefault="009214CF" w:rsidP="0071079F">
            <w:pPr>
              <w:rPr>
                <w:rFonts w:ascii="Arial" w:hAnsi="Arial" w:cs="Arial"/>
                <w:b w:val="0"/>
                <w:sz w:val="24"/>
                <w:szCs w:val="24"/>
              </w:rPr>
            </w:pPr>
          </w:p>
          <w:p w:rsidR="009214CF" w:rsidRDefault="009214CF" w:rsidP="0071079F">
            <w:pPr>
              <w:rPr>
                <w:rFonts w:ascii="Arial" w:hAnsi="Arial" w:cs="Arial"/>
                <w:b w:val="0"/>
                <w:sz w:val="24"/>
                <w:szCs w:val="24"/>
              </w:rPr>
            </w:pPr>
            <w:r>
              <w:rPr>
                <w:rFonts w:ascii="Arial" w:hAnsi="Arial" w:cs="Arial"/>
                <w:b w:val="0"/>
                <w:sz w:val="24"/>
                <w:szCs w:val="24"/>
              </w:rPr>
              <w:t>Personalaktenführung für den nichtrichterlichen Dienst</w:t>
            </w:r>
          </w:p>
          <w:p w:rsidR="009214CF" w:rsidRDefault="009214CF" w:rsidP="0071079F">
            <w:pPr>
              <w:rPr>
                <w:rFonts w:ascii="Arial" w:hAnsi="Arial" w:cs="Arial"/>
                <w:b w:val="0"/>
                <w:sz w:val="24"/>
                <w:szCs w:val="24"/>
              </w:rPr>
            </w:pPr>
          </w:p>
          <w:p w:rsidR="009214CF" w:rsidRDefault="009214CF" w:rsidP="0071079F">
            <w:pPr>
              <w:rPr>
                <w:rFonts w:ascii="Arial" w:hAnsi="Arial" w:cs="Arial"/>
                <w:b w:val="0"/>
                <w:sz w:val="24"/>
                <w:szCs w:val="24"/>
              </w:rPr>
            </w:pPr>
            <w:r>
              <w:rPr>
                <w:rFonts w:ascii="Arial" w:hAnsi="Arial" w:cs="Arial"/>
                <w:b w:val="0"/>
                <w:sz w:val="24"/>
                <w:szCs w:val="24"/>
              </w:rPr>
              <w:t>Urlaubsgewährung für den nichtrichterlichen Dienst</w:t>
            </w:r>
          </w:p>
          <w:p w:rsidR="0067741C" w:rsidRDefault="0067741C" w:rsidP="0071079F">
            <w:pPr>
              <w:rPr>
                <w:rFonts w:ascii="Arial" w:hAnsi="Arial" w:cs="Arial"/>
                <w:b w:val="0"/>
                <w:sz w:val="24"/>
                <w:szCs w:val="24"/>
              </w:rPr>
            </w:pPr>
          </w:p>
          <w:p w:rsidR="0067741C" w:rsidRDefault="0067741C" w:rsidP="0071079F">
            <w:pPr>
              <w:rPr>
                <w:rFonts w:ascii="Arial" w:hAnsi="Arial" w:cs="Arial"/>
                <w:b w:val="0"/>
                <w:sz w:val="24"/>
                <w:szCs w:val="24"/>
              </w:rPr>
            </w:pPr>
            <w:r>
              <w:rPr>
                <w:rFonts w:ascii="Arial" w:hAnsi="Arial" w:cs="Arial"/>
                <w:b w:val="0"/>
                <w:sz w:val="24"/>
                <w:szCs w:val="24"/>
              </w:rPr>
              <w:t xml:space="preserve">Regelung von An- und Abwesenheiten für den </w:t>
            </w:r>
          </w:p>
          <w:p w:rsidR="0067741C" w:rsidRDefault="0067741C" w:rsidP="0071079F">
            <w:pPr>
              <w:rPr>
                <w:rFonts w:ascii="Arial" w:hAnsi="Arial" w:cs="Arial"/>
                <w:b w:val="0"/>
                <w:sz w:val="24"/>
                <w:szCs w:val="24"/>
              </w:rPr>
            </w:pPr>
            <w:r>
              <w:rPr>
                <w:rFonts w:ascii="Arial" w:hAnsi="Arial" w:cs="Arial"/>
                <w:b w:val="0"/>
                <w:sz w:val="24"/>
                <w:szCs w:val="24"/>
              </w:rPr>
              <w:t>nichtrichterlichen Dienst</w:t>
            </w:r>
          </w:p>
          <w:p w:rsidR="009214CF" w:rsidRDefault="009214CF" w:rsidP="0071079F">
            <w:pPr>
              <w:rPr>
                <w:rFonts w:ascii="Arial" w:hAnsi="Arial" w:cs="Arial"/>
                <w:b w:val="0"/>
                <w:sz w:val="24"/>
                <w:szCs w:val="24"/>
              </w:rPr>
            </w:pPr>
          </w:p>
          <w:p w:rsidR="009214CF" w:rsidRDefault="009214CF" w:rsidP="0071079F">
            <w:pPr>
              <w:rPr>
                <w:rFonts w:ascii="Arial" w:hAnsi="Arial" w:cs="Arial"/>
                <w:b w:val="0"/>
                <w:sz w:val="24"/>
                <w:szCs w:val="24"/>
              </w:rPr>
            </w:pPr>
            <w:r>
              <w:rPr>
                <w:rFonts w:ascii="Arial" w:hAnsi="Arial" w:cs="Arial"/>
                <w:b w:val="0"/>
                <w:sz w:val="24"/>
                <w:szCs w:val="24"/>
              </w:rPr>
              <w:t>Erstellung von Personalstatistiken und Personalmeldungen</w:t>
            </w:r>
          </w:p>
          <w:p w:rsidR="009214CF" w:rsidRDefault="009214CF" w:rsidP="0071079F">
            <w:pPr>
              <w:rPr>
                <w:rFonts w:ascii="Arial" w:hAnsi="Arial" w:cs="Arial"/>
                <w:b w:val="0"/>
                <w:sz w:val="24"/>
                <w:szCs w:val="24"/>
              </w:rPr>
            </w:pPr>
          </w:p>
          <w:p w:rsidR="005B1511" w:rsidRPr="005B1511" w:rsidRDefault="009214CF" w:rsidP="0071079F">
            <w:pPr>
              <w:rPr>
                <w:rFonts w:ascii="Arial" w:hAnsi="Arial" w:cs="Arial"/>
                <w:b w:val="0"/>
                <w:sz w:val="24"/>
                <w:szCs w:val="24"/>
              </w:rPr>
            </w:pPr>
            <w:r>
              <w:rPr>
                <w:rFonts w:ascii="Arial" w:hAnsi="Arial" w:cs="Arial"/>
                <w:b w:val="0"/>
                <w:sz w:val="24"/>
                <w:szCs w:val="24"/>
              </w:rPr>
              <w:t>Pflege von PersNRW</w:t>
            </w:r>
          </w:p>
          <w:p w:rsidR="005B1511" w:rsidRPr="005B1511" w:rsidRDefault="005B1511" w:rsidP="0071079F">
            <w:pPr>
              <w:rPr>
                <w:rFonts w:ascii="Arial" w:hAnsi="Arial" w:cs="Arial"/>
                <w:b w:val="0"/>
                <w:sz w:val="24"/>
                <w:szCs w:val="24"/>
              </w:rPr>
            </w:pPr>
          </w:p>
        </w:tc>
        <w:tc>
          <w:tcPr>
            <w:tcW w:w="2636" w:type="dxa"/>
          </w:tcPr>
          <w:p w:rsidR="005B1511" w:rsidRDefault="005B1511"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5B1511" w:rsidRPr="005B1511" w:rsidRDefault="0073723B"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RAF </w:t>
            </w:r>
            <w:r w:rsidRPr="00EB73BF">
              <w:rPr>
                <w:rFonts w:ascii="Arial" w:hAnsi="Arial" w:cs="Arial"/>
                <w:sz w:val="24"/>
                <w:szCs w:val="24"/>
              </w:rPr>
              <w:t>Wissing</w:t>
            </w:r>
          </w:p>
        </w:tc>
        <w:tc>
          <w:tcPr>
            <w:tcW w:w="2404" w:type="dxa"/>
          </w:tcPr>
          <w:p w:rsidR="005B1511" w:rsidRDefault="005B1511"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5B1511" w:rsidRDefault="005B1511"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B1511">
              <w:rPr>
                <w:rFonts w:ascii="Arial" w:hAnsi="Arial" w:cs="Arial"/>
                <w:sz w:val="24"/>
                <w:szCs w:val="24"/>
              </w:rPr>
              <w:t>Direktor</w:t>
            </w:r>
            <w:r w:rsidR="00902154">
              <w:rPr>
                <w:rFonts w:ascii="Arial" w:hAnsi="Arial" w:cs="Arial"/>
                <w:sz w:val="24"/>
                <w:szCs w:val="24"/>
              </w:rPr>
              <w:t>in</w:t>
            </w:r>
            <w:r w:rsidRPr="005B1511">
              <w:rPr>
                <w:rFonts w:ascii="Arial" w:hAnsi="Arial" w:cs="Arial"/>
                <w:sz w:val="24"/>
                <w:szCs w:val="24"/>
              </w:rPr>
              <w:t xml:space="preserve"> des ArbG </w:t>
            </w:r>
            <w:r w:rsidR="00902154">
              <w:rPr>
                <w:rFonts w:ascii="Arial" w:hAnsi="Arial" w:cs="Arial"/>
                <w:sz w:val="24"/>
                <w:szCs w:val="24"/>
              </w:rPr>
              <w:t>Langhans</w:t>
            </w:r>
          </w:p>
          <w:p w:rsidR="00087176" w:rsidRDefault="00087176"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87176" w:rsidRDefault="00087176"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87176" w:rsidRDefault="00087176"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87176" w:rsidRDefault="00087176"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87176" w:rsidRDefault="00087176"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87176" w:rsidRDefault="00087176"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87176" w:rsidRDefault="00087176"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87176" w:rsidRDefault="00087176"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87176" w:rsidRDefault="00087176"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87176" w:rsidRDefault="00087176"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87176" w:rsidRDefault="00087176"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87176" w:rsidRDefault="00087176"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87176" w:rsidRDefault="00087176"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87176" w:rsidRDefault="00087176"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87176" w:rsidRPr="00EB73BF" w:rsidRDefault="008C0B0A"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RAI Natrup</w:t>
            </w:r>
          </w:p>
          <w:p w:rsidR="0073723B" w:rsidRPr="00EB73BF" w:rsidRDefault="0073723B"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3723B" w:rsidRPr="00EB73BF" w:rsidRDefault="0073723B"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3723B" w:rsidRPr="00EB73BF" w:rsidRDefault="0073723B"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3723B" w:rsidRPr="0073723B" w:rsidRDefault="008C0B0A"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RAI Natrup</w:t>
            </w:r>
          </w:p>
        </w:tc>
      </w:tr>
      <w:tr w:rsidR="005B1511" w:rsidTr="00EA4266">
        <w:tc>
          <w:tcPr>
            <w:cnfStyle w:val="001000000000" w:firstRow="0" w:lastRow="0" w:firstColumn="1" w:lastColumn="0" w:oddVBand="0" w:evenVBand="0" w:oddHBand="0" w:evenHBand="0" w:firstRowFirstColumn="0" w:firstRowLastColumn="0" w:lastRowFirstColumn="0" w:lastRowLastColumn="0"/>
            <w:tcW w:w="3312" w:type="dxa"/>
          </w:tcPr>
          <w:p w:rsidR="0048768D" w:rsidRDefault="0048768D" w:rsidP="005B1511">
            <w:pPr>
              <w:rPr>
                <w:rFonts w:ascii="Arial" w:hAnsi="Arial" w:cs="Arial"/>
                <w:b w:val="0"/>
                <w:bCs w:val="0"/>
                <w:sz w:val="24"/>
                <w:szCs w:val="24"/>
              </w:rPr>
            </w:pPr>
          </w:p>
          <w:p w:rsidR="005B1511" w:rsidRDefault="0048768D" w:rsidP="005B1511">
            <w:pPr>
              <w:rPr>
                <w:rFonts w:ascii="Arial" w:hAnsi="Arial" w:cs="Arial"/>
                <w:b w:val="0"/>
                <w:bCs w:val="0"/>
                <w:sz w:val="24"/>
                <w:szCs w:val="24"/>
              </w:rPr>
            </w:pPr>
            <w:r w:rsidRPr="0048768D">
              <w:rPr>
                <w:rFonts w:ascii="Arial" w:hAnsi="Arial" w:cs="Arial"/>
                <w:b w:val="0"/>
                <w:bCs w:val="0"/>
                <w:sz w:val="24"/>
                <w:szCs w:val="24"/>
              </w:rPr>
              <w:t>Aus</w:t>
            </w:r>
            <w:r>
              <w:rPr>
                <w:rFonts w:ascii="Arial" w:hAnsi="Arial" w:cs="Arial"/>
                <w:b w:val="0"/>
                <w:bCs w:val="0"/>
                <w:sz w:val="24"/>
                <w:szCs w:val="24"/>
              </w:rPr>
              <w:t>- und Fortbildungsangelegenheiten</w:t>
            </w:r>
          </w:p>
          <w:p w:rsidR="0048768D" w:rsidRDefault="0048768D" w:rsidP="005B1511">
            <w:pPr>
              <w:rPr>
                <w:rFonts w:ascii="Arial" w:hAnsi="Arial" w:cs="Arial"/>
                <w:b w:val="0"/>
                <w:bCs w:val="0"/>
                <w:sz w:val="24"/>
                <w:szCs w:val="24"/>
              </w:rPr>
            </w:pPr>
            <w:r>
              <w:rPr>
                <w:rFonts w:ascii="Arial" w:hAnsi="Arial" w:cs="Arial"/>
                <w:b w:val="0"/>
                <w:bCs w:val="0"/>
                <w:sz w:val="24"/>
                <w:szCs w:val="24"/>
              </w:rPr>
              <w:t xml:space="preserve">für den nichtrichterlichen </w:t>
            </w:r>
          </w:p>
          <w:p w:rsidR="0048768D" w:rsidRDefault="0048768D" w:rsidP="005B1511">
            <w:pPr>
              <w:rPr>
                <w:rFonts w:ascii="Arial" w:hAnsi="Arial" w:cs="Arial"/>
                <w:b w:val="0"/>
                <w:bCs w:val="0"/>
                <w:sz w:val="24"/>
                <w:szCs w:val="24"/>
              </w:rPr>
            </w:pPr>
            <w:r>
              <w:rPr>
                <w:rFonts w:ascii="Arial" w:hAnsi="Arial" w:cs="Arial"/>
                <w:b w:val="0"/>
                <w:bCs w:val="0"/>
                <w:sz w:val="24"/>
                <w:szCs w:val="24"/>
              </w:rPr>
              <w:t>Dienst</w:t>
            </w:r>
          </w:p>
          <w:p w:rsidR="0067741C" w:rsidRPr="0048768D" w:rsidRDefault="0067741C" w:rsidP="005B1511">
            <w:pPr>
              <w:rPr>
                <w:rFonts w:ascii="Arial" w:hAnsi="Arial" w:cs="Arial"/>
                <w:b w:val="0"/>
                <w:bCs w:val="0"/>
                <w:sz w:val="24"/>
                <w:szCs w:val="24"/>
              </w:rPr>
            </w:pPr>
          </w:p>
        </w:tc>
        <w:tc>
          <w:tcPr>
            <w:tcW w:w="2636" w:type="dxa"/>
          </w:tcPr>
          <w:p w:rsidR="0048768D" w:rsidRDefault="0048768D" w:rsidP="007107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5B1511" w:rsidRPr="00EB73BF" w:rsidRDefault="00EB73BF" w:rsidP="008C0B0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RAI</w:t>
            </w:r>
            <w:r w:rsidR="0073723B" w:rsidRPr="00EB73BF">
              <w:rPr>
                <w:rFonts w:ascii="Arial" w:hAnsi="Arial" w:cs="Arial"/>
                <w:sz w:val="24"/>
                <w:szCs w:val="24"/>
              </w:rPr>
              <w:t xml:space="preserve"> </w:t>
            </w:r>
            <w:r w:rsidR="008C0B0A">
              <w:rPr>
                <w:rFonts w:ascii="Arial" w:hAnsi="Arial" w:cs="Arial"/>
                <w:sz w:val="24"/>
                <w:szCs w:val="24"/>
              </w:rPr>
              <w:t>Natrup</w:t>
            </w:r>
          </w:p>
        </w:tc>
        <w:tc>
          <w:tcPr>
            <w:tcW w:w="2404" w:type="dxa"/>
          </w:tcPr>
          <w:p w:rsidR="005B1511" w:rsidRDefault="005B1511" w:rsidP="007107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67741C" w:rsidRPr="0048768D" w:rsidRDefault="0073723B" w:rsidP="007107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tc>
      </w:tr>
      <w:tr w:rsidR="00772DE1" w:rsidTr="00EA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rsidR="00772DE1" w:rsidRDefault="00772DE1" w:rsidP="005B1511">
            <w:pPr>
              <w:rPr>
                <w:rFonts w:ascii="Arial" w:hAnsi="Arial" w:cs="Arial"/>
                <w:b w:val="0"/>
                <w:bCs w:val="0"/>
                <w:sz w:val="24"/>
                <w:szCs w:val="24"/>
              </w:rPr>
            </w:pPr>
          </w:p>
          <w:p w:rsidR="00772DE1" w:rsidRDefault="00772DE1" w:rsidP="005B1511">
            <w:pPr>
              <w:rPr>
                <w:rFonts w:ascii="Arial" w:hAnsi="Arial" w:cs="Arial"/>
                <w:b w:val="0"/>
                <w:bCs w:val="0"/>
                <w:sz w:val="24"/>
                <w:szCs w:val="24"/>
              </w:rPr>
            </w:pPr>
            <w:r>
              <w:rPr>
                <w:rFonts w:ascii="Arial" w:hAnsi="Arial" w:cs="Arial"/>
                <w:b w:val="0"/>
                <w:bCs w:val="0"/>
                <w:sz w:val="24"/>
                <w:szCs w:val="24"/>
              </w:rPr>
              <w:t>Fachliche Ansprechpartnerin</w:t>
            </w:r>
          </w:p>
          <w:p w:rsidR="00772DE1" w:rsidRDefault="00772DE1" w:rsidP="005B1511">
            <w:pPr>
              <w:rPr>
                <w:rFonts w:ascii="Arial" w:hAnsi="Arial" w:cs="Arial"/>
                <w:b w:val="0"/>
                <w:bCs w:val="0"/>
                <w:sz w:val="24"/>
                <w:szCs w:val="24"/>
              </w:rPr>
            </w:pPr>
            <w:r>
              <w:rPr>
                <w:rFonts w:ascii="Arial" w:hAnsi="Arial" w:cs="Arial"/>
                <w:b w:val="0"/>
                <w:bCs w:val="0"/>
                <w:sz w:val="24"/>
                <w:szCs w:val="24"/>
              </w:rPr>
              <w:t>(FAP)</w:t>
            </w:r>
          </w:p>
        </w:tc>
        <w:tc>
          <w:tcPr>
            <w:tcW w:w="2636" w:type="dxa"/>
          </w:tcPr>
          <w:p w:rsidR="00772DE1" w:rsidRDefault="00772DE1"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72DE1" w:rsidRDefault="00772DE1"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Ottehenning</w:t>
            </w:r>
          </w:p>
        </w:tc>
        <w:tc>
          <w:tcPr>
            <w:tcW w:w="2404" w:type="dxa"/>
          </w:tcPr>
          <w:p w:rsidR="00772DE1" w:rsidRDefault="00772DE1"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72DE1" w:rsidRDefault="00E952CB" w:rsidP="007107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p>
        </w:tc>
      </w:tr>
    </w:tbl>
    <w:p w:rsidR="0043479F" w:rsidRDefault="0043479F" w:rsidP="0071079F">
      <w:pPr>
        <w:rPr>
          <w:rFonts w:ascii="Arial" w:hAnsi="Arial" w:cs="Arial"/>
          <w:b/>
          <w:sz w:val="32"/>
          <w:szCs w:val="32"/>
          <w:u w:val="single"/>
        </w:rPr>
      </w:pPr>
    </w:p>
    <w:p w:rsidR="00772DE1" w:rsidRDefault="00772DE1" w:rsidP="0071079F">
      <w:pPr>
        <w:rPr>
          <w:rFonts w:ascii="Arial" w:hAnsi="Arial" w:cs="Arial"/>
          <w:b/>
          <w:sz w:val="32"/>
          <w:szCs w:val="32"/>
          <w:u w:val="single"/>
        </w:rPr>
      </w:pPr>
    </w:p>
    <w:p w:rsidR="00772DE1" w:rsidRDefault="00772DE1" w:rsidP="0071079F">
      <w:pPr>
        <w:rPr>
          <w:rFonts w:ascii="Arial" w:hAnsi="Arial" w:cs="Arial"/>
          <w:b/>
          <w:sz w:val="32"/>
          <w:szCs w:val="32"/>
          <w:u w:val="single"/>
        </w:rPr>
      </w:pPr>
    </w:p>
    <w:p w:rsidR="00772DE1" w:rsidRDefault="00772DE1" w:rsidP="0071079F">
      <w:pPr>
        <w:rPr>
          <w:rFonts w:ascii="Arial" w:hAnsi="Arial" w:cs="Arial"/>
          <w:b/>
          <w:sz w:val="32"/>
          <w:szCs w:val="32"/>
          <w:u w:val="single"/>
        </w:rPr>
      </w:pPr>
    </w:p>
    <w:p w:rsidR="00772DE1" w:rsidRDefault="00772DE1" w:rsidP="0071079F">
      <w:pPr>
        <w:rPr>
          <w:rFonts w:ascii="Arial" w:hAnsi="Arial" w:cs="Arial"/>
          <w:b/>
          <w:sz w:val="32"/>
          <w:szCs w:val="32"/>
          <w:u w:val="single"/>
        </w:rPr>
      </w:pPr>
    </w:p>
    <w:p w:rsidR="00772DE1" w:rsidRDefault="00772DE1" w:rsidP="0071079F">
      <w:pPr>
        <w:rPr>
          <w:rFonts w:ascii="Arial" w:hAnsi="Arial" w:cs="Arial"/>
          <w:b/>
          <w:sz w:val="32"/>
          <w:szCs w:val="32"/>
          <w:u w:val="single"/>
        </w:rPr>
      </w:pPr>
    </w:p>
    <w:p w:rsidR="00772DE1" w:rsidRDefault="00772DE1" w:rsidP="0071079F">
      <w:pPr>
        <w:rPr>
          <w:rFonts w:ascii="Arial" w:hAnsi="Arial" w:cs="Arial"/>
          <w:b/>
          <w:sz w:val="32"/>
          <w:szCs w:val="32"/>
          <w:u w:val="single"/>
        </w:rPr>
      </w:pPr>
    </w:p>
    <w:p w:rsidR="00772DE1" w:rsidRDefault="00772DE1" w:rsidP="0071079F">
      <w:pPr>
        <w:rPr>
          <w:rFonts w:ascii="Arial" w:hAnsi="Arial" w:cs="Arial"/>
          <w:b/>
          <w:sz w:val="32"/>
          <w:szCs w:val="32"/>
          <w:u w:val="single"/>
        </w:rPr>
      </w:pPr>
    </w:p>
    <w:p w:rsidR="00772DE1" w:rsidRDefault="00772DE1" w:rsidP="0071079F">
      <w:pPr>
        <w:rPr>
          <w:rFonts w:ascii="Arial" w:hAnsi="Arial" w:cs="Arial"/>
          <w:b/>
          <w:sz w:val="32"/>
          <w:szCs w:val="32"/>
          <w:u w:val="single"/>
        </w:rPr>
      </w:pPr>
    </w:p>
    <w:p w:rsidR="00772DE1" w:rsidRDefault="00772DE1" w:rsidP="0071079F">
      <w:pPr>
        <w:rPr>
          <w:rFonts w:ascii="Arial" w:hAnsi="Arial" w:cs="Arial"/>
          <w:b/>
          <w:sz w:val="32"/>
          <w:szCs w:val="32"/>
          <w:u w:val="single"/>
        </w:rPr>
      </w:pPr>
      <w:r w:rsidRPr="00772DE1">
        <w:rPr>
          <w:rFonts w:ascii="Arial" w:hAnsi="Arial" w:cs="Arial"/>
          <w:b/>
          <w:sz w:val="32"/>
          <w:szCs w:val="32"/>
        </w:rPr>
        <w:t xml:space="preserve">2. </w:t>
      </w:r>
      <w:r>
        <w:rPr>
          <w:rFonts w:ascii="Arial" w:hAnsi="Arial" w:cs="Arial"/>
          <w:b/>
          <w:sz w:val="32"/>
          <w:szCs w:val="32"/>
          <w:u w:val="single"/>
        </w:rPr>
        <w:t>Grundstücks- und Gebäudeangelegenheiten</w:t>
      </w:r>
    </w:p>
    <w:p w:rsidR="00772DE1" w:rsidRDefault="00772DE1" w:rsidP="0071079F">
      <w:pPr>
        <w:rPr>
          <w:rFonts w:ascii="Arial" w:hAnsi="Arial" w:cs="Arial"/>
          <w:b/>
          <w:sz w:val="32"/>
          <w:szCs w:val="32"/>
          <w:u w:val="single"/>
        </w:rPr>
      </w:pPr>
    </w:p>
    <w:tbl>
      <w:tblPr>
        <w:tblStyle w:val="Gitternetztabelle4Akzent1"/>
        <w:tblW w:w="0" w:type="auto"/>
        <w:tblLook w:val="04A0" w:firstRow="1" w:lastRow="0" w:firstColumn="1" w:lastColumn="0" w:noHBand="0" w:noVBand="1"/>
      </w:tblPr>
      <w:tblGrid>
        <w:gridCol w:w="3068"/>
        <w:gridCol w:w="2636"/>
        <w:gridCol w:w="2648"/>
      </w:tblGrid>
      <w:tr w:rsidR="00772DE1"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772DE1" w:rsidRDefault="00772DE1" w:rsidP="00DC4835">
            <w:pPr>
              <w:rPr>
                <w:rFonts w:ascii="Arial" w:hAnsi="Arial" w:cs="Arial"/>
                <w:b w:val="0"/>
                <w:sz w:val="32"/>
                <w:szCs w:val="32"/>
                <w:u w:val="single"/>
              </w:rPr>
            </w:pPr>
          </w:p>
        </w:tc>
        <w:tc>
          <w:tcPr>
            <w:tcW w:w="2636" w:type="dxa"/>
          </w:tcPr>
          <w:p w:rsidR="00772DE1" w:rsidRPr="005B1511" w:rsidRDefault="00772DE1"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32"/>
                <w:szCs w:val="32"/>
                <w:u w:val="single"/>
              </w:rPr>
            </w:pPr>
            <w:r w:rsidRPr="005B1511">
              <w:rPr>
                <w:rFonts w:ascii="Arial" w:hAnsi="Arial" w:cs="Arial"/>
                <w:b w:val="0"/>
                <w:color w:val="auto"/>
                <w:sz w:val="32"/>
                <w:szCs w:val="32"/>
                <w:u w:val="single"/>
              </w:rPr>
              <w:t>Sachbearbeitung</w:t>
            </w:r>
          </w:p>
        </w:tc>
        <w:tc>
          <w:tcPr>
            <w:tcW w:w="2648" w:type="dxa"/>
          </w:tcPr>
          <w:p w:rsidR="00772DE1" w:rsidRDefault="00772DE1"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u w:val="single"/>
              </w:rPr>
            </w:pPr>
            <w:r w:rsidRPr="005B1511">
              <w:rPr>
                <w:rFonts w:ascii="Arial" w:hAnsi="Arial" w:cs="Arial"/>
                <w:b w:val="0"/>
                <w:color w:val="auto"/>
                <w:sz w:val="32"/>
                <w:szCs w:val="32"/>
                <w:u w:val="single"/>
              </w:rPr>
              <w:t>Vertretung</w:t>
            </w:r>
          </w:p>
        </w:tc>
      </w:tr>
      <w:tr w:rsidR="00772DE1" w:rsidRPr="005B1511"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772DE1" w:rsidRDefault="00772DE1" w:rsidP="00DC4835">
            <w:pPr>
              <w:rPr>
                <w:rFonts w:ascii="Arial" w:hAnsi="Arial" w:cs="Arial"/>
                <w:b w:val="0"/>
                <w:sz w:val="24"/>
                <w:szCs w:val="24"/>
              </w:rPr>
            </w:pPr>
          </w:p>
          <w:p w:rsidR="00772DE1" w:rsidRDefault="00772DE1" w:rsidP="00DC4835">
            <w:pPr>
              <w:rPr>
                <w:rFonts w:ascii="Arial" w:hAnsi="Arial" w:cs="Arial"/>
                <w:b w:val="0"/>
                <w:sz w:val="24"/>
                <w:szCs w:val="24"/>
              </w:rPr>
            </w:pPr>
            <w:r>
              <w:rPr>
                <w:rFonts w:ascii="Arial" w:hAnsi="Arial" w:cs="Arial"/>
                <w:b w:val="0"/>
                <w:sz w:val="24"/>
                <w:szCs w:val="24"/>
              </w:rPr>
              <w:t>Mietangelegenheiten</w:t>
            </w:r>
          </w:p>
          <w:p w:rsidR="00772DE1" w:rsidRDefault="00772DE1" w:rsidP="00DC4835">
            <w:pPr>
              <w:rPr>
                <w:rFonts w:ascii="Arial" w:hAnsi="Arial" w:cs="Arial"/>
                <w:b w:val="0"/>
                <w:sz w:val="24"/>
                <w:szCs w:val="24"/>
              </w:rPr>
            </w:pPr>
            <w:r>
              <w:rPr>
                <w:rFonts w:ascii="Arial" w:hAnsi="Arial" w:cs="Arial"/>
                <w:b w:val="0"/>
                <w:sz w:val="24"/>
                <w:szCs w:val="24"/>
              </w:rPr>
              <w:t>(ohne Vertragsabschlüsse)</w:t>
            </w:r>
          </w:p>
          <w:p w:rsidR="00E952CB" w:rsidRDefault="00E952CB" w:rsidP="00DC4835">
            <w:pPr>
              <w:rPr>
                <w:rFonts w:ascii="Arial" w:hAnsi="Arial" w:cs="Arial"/>
                <w:b w:val="0"/>
                <w:sz w:val="24"/>
                <w:szCs w:val="24"/>
              </w:rPr>
            </w:pPr>
          </w:p>
          <w:p w:rsidR="00E952CB" w:rsidRDefault="00E952CB" w:rsidP="00DC4835">
            <w:pPr>
              <w:rPr>
                <w:rFonts w:ascii="Arial" w:hAnsi="Arial" w:cs="Arial"/>
                <w:b w:val="0"/>
                <w:sz w:val="24"/>
                <w:szCs w:val="24"/>
              </w:rPr>
            </w:pPr>
            <w:r>
              <w:rPr>
                <w:rFonts w:ascii="Arial" w:hAnsi="Arial" w:cs="Arial"/>
                <w:b w:val="0"/>
                <w:sz w:val="24"/>
                <w:szCs w:val="24"/>
              </w:rPr>
              <w:t>Instandhaltung der Räume, sofern nicht der Vermieterin vorbehalten</w:t>
            </w:r>
          </w:p>
          <w:p w:rsidR="00772DE1" w:rsidRPr="005B1511" w:rsidRDefault="00772DE1" w:rsidP="00772DE1">
            <w:pPr>
              <w:rPr>
                <w:rFonts w:ascii="Arial" w:hAnsi="Arial" w:cs="Arial"/>
                <w:b w:val="0"/>
                <w:sz w:val="24"/>
                <w:szCs w:val="24"/>
              </w:rPr>
            </w:pPr>
          </w:p>
        </w:tc>
        <w:tc>
          <w:tcPr>
            <w:tcW w:w="2636" w:type="dxa"/>
          </w:tcPr>
          <w:p w:rsidR="00772DE1" w:rsidRDefault="00772DE1"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72DE1" w:rsidRPr="005B1511" w:rsidRDefault="0073723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tc>
        <w:tc>
          <w:tcPr>
            <w:tcW w:w="2648" w:type="dxa"/>
          </w:tcPr>
          <w:p w:rsidR="00772DE1" w:rsidRDefault="00772DE1"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72DE1" w:rsidRDefault="00902154"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Direktorin des ArbG</w:t>
            </w:r>
          </w:p>
          <w:p w:rsidR="00087176" w:rsidRPr="005B1511" w:rsidRDefault="00087176"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Langhans</w:t>
            </w:r>
          </w:p>
        </w:tc>
      </w:tr>
      <w:tr w:rsidR="00E952CB" w:rsidRPr="005B1511" w:rsidTr="00DC4835">
        <w:tc>
          <w:tcPr>
            <w:cnfStyle w:val="001000000000" w:firstRow="0" w:lastRow="0" w:firstColumn="1" w:lastColumn="0" w:oddVBand="0" w:evenVBand="0" w:oddHBand="0" w:evenHBand="0" w:firstRowFirstColumn="0" w:firstRowLastColumn="0" w:lastRowFirstColumn="0" w:lastRowLastColumn="0"/>
            <w:tcW w:w="3068" w:type="dxa"/>
          </w:tcPr>
          <w:p w:rsidR="00E952CB" w:rsidRDefault="00E952CB" w:rsidP="00DC4835">
            <w:pPr>
              <w:rPr>
                <w:rFonts w:ascii="Arial" w:hAnsi="Arial" w:cs="Arial"/>
                <w:b w:val="0"/>
                <w:sz w:val="24"/>
                <w:szCs w:val="24"/>
              </w:rPr>
            </w:pPr>
          </w:p>
          <w:p w:rsidR="00E952CB" w:rsidRDefault="00E952CB" w:rsidP="00DC4835">
            <w:pPr>
              <w:rPr>
                <w:rFonts w:ascii="Arial" w:hAnsi="Arial" w:cs="Arial"/>
                <w:b w:val="0"/>
                <w:sz w:val="24"/>
                <w:szCs w:val="24"/>
              </w:rPr>
            </w:pPr>
            <w:r>
              <w:rPr>
                <w:rFonts w:ascii="Arial" w:hAnsi="Arial" w:cs="Arial"/>
                <w:b w:val="0"/>
                <w:sz w:val="24"/>
                <w:szCs w:val="24"/>
              </w:rPr>
              <w:t>Korrespondenz mit der Vermieterin bei Bagatellschäden / Kleinreparaturen</w:t>
            </w:r>
          </w:p>
          <w:p w:rsidR="00E952CB" w:rsidRDefault="00E952CB" w:rsidP="00DC4835">
            <w:pPr>
              <w:rPr>
                <w:rFonts w:ascii="Arial" w:hAnsi="Arial" w:cs="Arial"/>
                <w:b w:val="0"/>
                <w:sz w:val="24"/>
                <w:szCs w:val="24"/>
              </w:rPr>
            </w:pPr>
          </w:p>
        </w:tc>
        <w:tc>
          <w:tcPr>
            <w:tcW w:w="2636" w:type="dxa"/>
          </w:tcPr>
          <w:p w:rsidR="00E952CB" w:rsidRPr="00EB73BF" w:rsidRDefault="00E952C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E952CB" w:rsidRPr="00EB73BF" w:rsidRDefault="008C0B0A"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RAI Natrup</w:t>
            </w:r>
          </w:p>
        </w:tc>
        <w:tc>
          <w:tcPr>
            <w:tcW w:w="2648" w:type="dxa"/>
          </w:tcPr>
          <w:p w:rsidR="00E952CB" w:rsidRPr="0073723B" w:rsidRDefault="00E952CB" w:rsidP="00DC4835">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p>
          <w:p w:rsidR="00E952CB" w:rsidRPr="0073723B" w:rsidRDefault="0073723B" w:rsidP="00DC4835">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r w:rsidRPr="00EB73BF">
              <w:rPr>
                <w:rFonts w:ascii="Arial" w:hAnsi="Arial" w:cs="Arial"/>
                <w:sz w:val="24"/>
                <w:szCs w:val="24"/>
              </w:rPr>
              <w:t>RAF Wissing</w:t>
            </w:r>
          </w:p>
        </w:tc>
      </w:tr>
    </w:tbl>
    <w:p w:rsidR="00E952CB" w:rsidRDefault="00E952CB"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E952CB" w:rsidRDefault="00E952CB" w:rsidP="0071079F">
      <w:pPr>
        <w:rPr>
          <w:rFonts w:ascii="Arial" w:hAnsi="Arial" w:cs="Arial"/>
          <w:b/>
          <w:sz w:val="32"/>
          <w:szCs w:val="32"/>
          <w:u w:val="single"/>
        </w:rPr>
      </w:pPr>
      <w:r w:rsidRPr="00E952CB">
        <w:rPr>
          <w:rFonts w:ascii="Arial" w:hAnsi="Arial" w:cs="Arial"/>
          <w:b/>
          <w:sz w:val="32"/>
          <w:szCs w:val="32"/>
        </w:rPr>
        <w:t xml:space="preserve">3. </w:t>
      </w:r>
      <w:r>
        <w:rPr>
          <w:rFonts w:ascii="Arial" w:hAnsi="Arial" w:cs="Arial"/>
          <w:b/>
          <w:sz w:val="32"/>
          <w:szCs w:val="32"/>
          <w:u w:val="single"/>
        </w:rPr>
        <w:t>Allgemeine Verwaltungsangelegenheiten</w:t>
      </w:r>
    </w:p>
    <w:p w:rsidR="00E952CB" w:rsidRDefault="00E952CB" w:rsidP="0071079F">
      <w:pPr>
        <w:rPr>
          <w:rFonts w:ascii="Arial" w:hAnsi="Arial" w:cs="Arial"/>
          <w:b/>
          <w:sz w:val="32"/>
          <w:szCs w:val="32"/>
          <w:u w:val="single"/>
        </w:rPr>
      </w:pPr>
    </w:p>
    <w:tbl>
      <w:tblPr>
        <w:tblStyle w:val="Gitternetztabelle4Akzent1"/>
        <w:tblW w:w="0" w:type="auto"/>
        <w:tblLook w:val="04A0" w:firstRow="1" w:lastRow="0" w:firstColumn="1" w:lastColumn="0" w:noHBand="0" w:noVBand="1"/>
      </w:tblPr>
      <w:tblGrid>
        <w:gridCol w:w="3068"/>
        <w:gridCol w:w="2636"/>
        <w:gridCol w:w="2648"/>
      </w:tblGrid>
      <w:tr w:rsidR="006F53E5"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E952CB" w:rsidRDefault="00E952CB" w:rsidP="00DC4835">
            <w:pPr>
              <w:rPr>
                <w:rFonts w:ascii="Arial" w:hAnsi="Arial" w:cs="Arial"/>
                <w:b w:val="0"/>
                <w:sz w:val="32"/>
                <w:szCs w:val="32"/>
                <w:u w:val="single"/>
              </w:rPr>
            </w:pPr>
          </w:p>
        </w:tc>
        <w:tc>
          <w:tcPr>
            <w:tcW w:w="2636" w:type="dxa"/>
          </w:tcPr>
          <w:p w:rsidR="00E952CB" w:rsidRPr="005B1511" w:rsidRDefault="00E952CB"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32"/>
                <w:szCs w:val="32"/>
                <w:u w:val="single"/>
              </w:rPr>
            </w:pPr>
            <w:r w:rsidRPr="005B1511">
              <w:rPr>
                <w:rFonts w:ascii="Arial" w:hAnsi="Arial" w:cs="Arial"/>
                <w:b w:val="0"/>
                <w:color w:val="auto"/>
                <w:sz w:val="32"/>
                <w:szCs w:val="32"/>
                <w:u w:val="single"/>
              </w:rPr>
              <w:t>Sachbearbeitung</w:t>
            </w:r>
          </w:p>
        </w:tc>
        <w:tc>
          <w:tcPr>
            <w:tcW w:w="2648" w:type="dxa"/>
          </w:tcPr>
          <w:p w:rsidR="00E952CB" w:rsidRDefault="00E952CB"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u w:val="single"/>
              </w:rPr>
            </w:pPr>
            <w:r w:rsidRPr="005B1511">
              <w:rPr>
                <w:rFonts w:ascii="Arial" w:hAnsi="Arial" w:cs="Arial"/>
                <w:b w:val="0"/>
                <w:color w:val="auto"/>
                <w:sz w:val="32"/>
                <w:szCs w:val="32"/>
                <w:u w:val="single"/>
              </w:rPr>
              <w:t>Vertretung</w:t>
            </w:r>
          </w:p>
        </w:tc>
      </w:tr>
      <w:tr w:rsidR="006F53E5" w:rsidRPr="005B1511"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E952CB" w:rsidRDefault="00E952CB" w:rsidP="00DC4835">
            <w:pPr>
              <w:rPr>
                <w:rFonts w:ascii="Arial" w:hAnsi="Arial" w:cs="Arial"/>
                <w:b w:val="0"/>
                <w:sz w:val="24"/>
                <w:szCs w:val="24"/>
              </w:rPr>
            </w:pPr>
          </w:p>
          <w:p w:rsidR="005C08D9" w:rsidRDefault="005C08D9" w:rsidP="00DC4835">
            <w:pPr>
              <w:rPr>
                <w:rFonts w:ascii="Arial" w:hAnsi="Arial" w:cs="Arial"/>
                <w:b w:val="0"/>
                <w:sz w:val="24"/>
                <w:szCs w:val="24"/>
              </w:rPr>
            </w:pPr>
            <w:r>
              <w:rPr>
                <w:rFonts w:ascii="Arial" w:hAnsi="Arial" w:cs="Arial"/>
                <w:b w:val="0"/>
                <w:sz w:val="24"/>
                <w:szCs w:val="24"/>
              </w:rPr>
              <w:t>Führung der Generalakten</w:t>
            </w:r>
          </w:p>
          <w:p w:rsidR="005C08D9" w:rsidRDefault="005C08D9" w:rsidP="00DC4835">
            <w:pPr>
              <w:rPr>
                <w:rFonts w:ascii="Arial" w:hAnsi="Arial" w:cs="Arial"/>
                <w:b w:val="0"/>
                <w:sz w:val="24"/>
                <w:szCs w:val="24"/>
              </w:rPr>
            </w:pPr>
          </w:p>
          <w:p w:rsidR="00087176" w:rsidRDefault="00087176" w:rsidP="00DC4835">
            <w:pPr>
              <w:rPr>
                <w:rFonts w:ascii="Arial" w:hAnsi="Arial" w:cs="Arial"/>
                <w:b w:val="0"/>
                <w:sz w:val="24"/>
                <w:szCs w:val="24"/>
              </w:rPr>
            </w:pPr>
          </w:p>
          <w:p w:rsidR="00E952CB" w:rsidRDefault="00E952CB" w:rsidP="00DC4835">
            <w:pPr>
              <w:rPr>
                <w:rFonts w:ascii="Arial" w:hAnsi="Arial" w:cs="Arial"/>
                <w:b w:val="0"/>
                <w:sz w:val="24"/>
                <w:szCs w:val="24"/>
              </w:rPr>
            </w:pPr>
            <w:r>
              <w:rPr>
                <w:rFonts w:ascii="Arial" w:hAnsi="Arial" w:cs="Arial"/>
                <w:b w:val="0"/>
                <w:sz w:val="24"/>
                <w:szCs w:val="24"/>
              </w:rPr>
              <w:t>Fertigung von Berichten, Statistiken und Stellungnahmen</w:t>
            </w:r>
          </w:p>
          <w:p w:rsidR="00E952CB" w:rsidRPr="005B1511" w:rsidRDefault="00E952CB" w:rsidP="00DC4835">
            <w:pPr>
              <w:rPr>
                <w:rFonts w:ascii="Arial" w:hAnsi="Arial" w:cs="Arial"/>
                <w:b w:val="0"/>
                <w:sz w:val="24"/>
                <w:szCs w:val="24"/>
              </w:rPr>
            </w:pPr>
          </w:p>
        </w:tc>
        <w:tc>
          <w:tcPr>
            <w:tcW w:w="2636" w:type="dxa"/>
          </w:tcPr>
          <w:p w:rsidR="00E952CB" w:rsidRDefault="00E952C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E952CB" w:rsidRPr="005B1511" w:rsidRDefault="0073723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tc>
        <w:tc>
          <w:tcPr>
            <w:tcW w:w="2648" w:type="dxa"/>
          </w:tcPr>
          <w:p w:rsidR="00E952CB" w:rsidRDefault="00E952C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111AF" w:rsidRDefault="00E952C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B1511">
              <w:rPr>
                <w:rFonts w:ascii="Arial" w:hAnsi="Arial" w:cs="Arial"/>
                <w:sz w:val="24"/>
                <w:szCs w:val="24"/>
              </w:rPr>
              <w:t>Direktor</w:t>
            </w:r>
            <w:r w:rsidR="00902154">
              <w:rPr>
                <w:rFonts w:ascii="Arial" w:hAnsi="Arial" w:cs="Arial"/>
                <w:sz w:val="24"/>
                <w:szCs w:val="24"/>
              </w:rPr>
              <w:t>in</w:t>
            </w:r>
            <w:r w:rsidRPr="005B1511">
              <w:rPr>
                <w:rFonts w:ascii="Arial" w:hAnsi="Arial" w:cs="Arial"/>
                <w:sz w:val="24"/>
                <w:szCs w:val="24"/>
              </w:rPr>
              <w:t xml:space="preserve"> des ArbG </w:t>
            </w:r>
            <w:r w:rsidR="00902154">
              <w:rPr>
                <w:rFonts w:ascii="Arial" w:hAnsi="Arial" w:cs="Arial"/>
                <w:sz w:val="24"/>
                <w:szCs w:val="24"/>
              </w:rPr>
              <w:t>Langhans</w:t>
            </w:r>
          </w:p>
          <w:p w:rsidR="00087176" w:rsidRDefault="00087176"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111AF" w:rsidRPr="005B1511" w:rsidRDefault="008C0B0A" w:rsidP="005C08D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RAI Natrup</w:t>
            </w:r>
          </w:p>
        </w:tc>
      </w:tr>
      <w:tr w:rsidR="000111AF" w:rsidRPr="005B1511" w:rsidTr="00DC4835">
        <w:tc>
          <w:tcPr>
            <w:cnfStyle w:val="001000000000" w:firstRow="0" w:lastRow="0" w:firstColumn="1" w:lastColumn="0" w:oddVBand="0" w:evenVBand="0" w:oddHBand="0" w:evenHBand="0" w:firstRowFirstColumn="0" w:firstRowLastColumn="0" w:lastRowFirstColumn="0" w:lastRowLastColumn="0"/>
            <w:tcW w:w="3068" w:type="dxa"/>
          </w:tcPr>
          <w:p w:rsidR="000111AF" w:rsidRDefault="000111AF" w:rsidP="00DC4835">
            <w:pPr>
              <w:rPr>
                <w:rFonts w:ascii="Arial" w:hAnsi="Arial" w:cs="Arial"/>
                <w:b w:val="0"/>
                <w:sz w:val="24"/>
                <w:szCs w:val="24"/>
              </w:rPr>
            </w:pPr>
          </w:p>
          <w:p w:rsidR="000248BB" w:rsidRDefault="000248BB" w:rsidP="00DC4835">
            <w:pPr>
              <w:rPr>
                <w:rFonts w:ascii="Arial" w:hAnsi="Arial" w:cs="Arial"/>
                <w:b w:val="0"/>
                <w:sz w:val="24"/>
                <w:szCs w:val="24"/>
              </w:rPr>
            </w:pPr>
            <w:r>
              <w:rPr>
                <w:rFonts w:ascii="Arial" w:hAnsi="Arial" w:cs="Arial"/>
                <w:b w:val="0"/>
                <w:sz w:val="24"/>
                <w:szCs w:val="24"/>
              </w:rPr>
              <w:t>Führung der Verwaltungsgeschäfts-</w:t>
            </w:r>
          </w:p>
          <w:p w:rsidR="000248BB" w:rsidRDefault="000248BB" w:rsidP="00DC4835">
            <w:pPr>
              <w:rPr>
                <w:rFonts w:ascii="Arial" w:hAnsi="Arial" w:cs="Arial"/>
                <w:b w:val="0"/>
                <w:sz w:val="24"/>
                <w:szCs w:val="24"/>
              </w:rPr>
            </w:pPr>
            <w:r>
              <w:rPr>
                <w:rFonts w:ascii="Arial" w:hAnsi="Arial" w:cs="Arial"/>
                <w:b w:val="0"/>
                <w:sz w:val="24"/>
                <w:szCs w:val="24"/>
              </w:rPr>
              <w:t>stelle incl. Überwachung des elektronischen Verwaltungsposteingangs</w:t>
            </w:r>
          </w:p>
          <w:p w:rsidR="0017298B" w:rsidRDefault="0017298B" w:rsidP="00DC4835">
            <w:pPr>
              <w:rPr>
                <w:rFonts w:ascii="Arial" w:hAnsi="Arial" w:cs="Arial"/>
                <w:b w:val="0"/>
                <w:sz w:val="24"/>
                <w:szCs w:val="24"/>
              </w:rPr>
            </w:pPr>
          </w:p>
          <w:p w:rsidR="0017298B" w:rsidRDefault="0017298B" w:rsidP="00DC4835">
            <w:pPr>
              <w:rPr>
                <w:rFonts w:ascii="Arial" w:hAnsi="Arial" w:cs="Arial"/>
                <w:b w:val="0"/>
                <w:sz w:val="24"/>
                <w:szCs w:val="24"/>
              </w:rPr>
            </w:pPr>
          </w:p>
          <w:p w:rsidR="0017298B" w:rsidRPr="00EB73BF" w:rsidRDefault="0017298B" w:rsidP="00DC4835">
            <w:pPr>
              <w:rPr>
                <w:rFonts w:ascii="Arial" w:hAnsi="Arial" w:cs="Arial"/>
                <w:b w:val="0"/>
                <w:sz w:val="24"/>
                <w:szCs w:val="24"/>
              </w:rPr>
            </w:pPr>
            <w:r w:rsidRPr="00EB73BF">
              <w:rPr>
                <w:rFonts w:ascii="Arial" w:hAnsi="Arial" w:cs="Arial"/>
                <w:b w:val="0"/>
                <w:sz w:val="24"/>
                <w:szCs w:val="24"/>
              </w:rPr>
              <w:t>Anlage und Überwachung der Verwaltungsfristen</w:t>
            </w:r>
          </w:p>
          <w:p w:rsidR="000248BB" w:rsidRDefault="000248BB" w:rsidP="00DC4835">
            <w:pPr>
              <w:rPr>
                <w:rFonts w:ascii="Arial" w:hAnsi="Arial" w:cs="Arial"/>
                <w:b w:val="0"/>
                <w:sz w:val="24"/>
                <w:szCs w:val="24"/>
              </w:rPr>
            </w:pPr>
          </w:p>
          <w:p w:rsidR="000248BB" w:rsidRDefault="000248BB" w:rsidP="00DC4835">
            <w:pPr>
              <w:rPr>
                <w:rFonts w:ascii="Arial" w:hAnsi="Arial" w:cs="Arial"/>
                <w:b w:val="0"/>
                <w:sz w:val="24"/>
                <w:szCs w:val="24"/>
              </w:rPr>
            </w:pPr>
          </w:p>
          <w:p w:rsidR="000248BB" w:rsidRPr="00EB73BF" w:rsidRDefault="000111AF" w:rsidP="005C08D9">
            <w:pPr>
              <w:rPr>
                <w:rFonts w:ascii="Arial" w:hAnsi="Arial" w:cs="Arial"/>
                <w:b w:val="0"/>
                <w:sz w:val="24"/>
                <w:szCs w:val="24"/>
              </w:rPr>
            </w:pPr>
            <w:r w:rsidRPr="00EB73BF">
              <w:rPr>
                <w:rFonts w:ascii="Arial" w:hAnsi="Arial" w:cs="Arial"/>
                <w:b w:val="0"/>
                <w:sz w:val="24"/>
                <w:szCs w:val="24"/>
              </w:rPr>
              <w:t>Umsetzung der Maßnahmen betr. Datenschutz und Daten</w:t>
            </w:r>
            <w:r w:rsidR="0017298B" w:rsidRPr="00EB73BF">
              <w:rPr>
                <w:rFonts w:ascii="Arial" w:hAnsi="Arial" w:cs="Arial"/>
                <w:b w:val="0"/>
                <w:sz w:val="24"/>
                <w:szCs w:val="24"/>
              </w:rPr>
              <w:t>sicherheit</w:t>
            </w:r>
          </w:p>
          <w:p w:rsidR="0017298B" w:rsidRPr="0017298B" w:rsidRDefault="0017298B" w:rsidP="005C08D9">
            <w:pPr>
              <w:rPr>
                <w:rFonts w:ascii="Arial" w:hAnsi="Arial" w:cs="Arial"/>
                <w:b w:val="0"/>
                <w:color w:val="00B050"/>
                <w:sz w:val="24"/>
                <w:szCs w:val="24"/>
              </w:rPr>
            </w:pPr>
          </w:p>
          <w:p w:rsidR="000248BB" w:rsidRDefault="000248BB" w:rsidP="005C08D9">
            <w:pPr>
              <w:rPr>
                <w:rFonts w:ascii="Arial" w:hAnsi="Arial" w:cs="Arial"/>
                <w:b w:val="0"/>
                <w:sz w:val="24"/>
                <w:szCs w:val="24"/>
              </w:rPr>
            </w:pPr>
          </w:p>
          <w:p w:rsidR="005C08D9" w:rsidRDefault="005C08D9" w:rsidP="005C08D9">
            <w:pPr>
              <w:rPr>
                <w:rFonts w:ascii="Arial" w:hAnsi="Arial" w:cs="Arial"/>
                <w:b w:val="0"/>
                <w:sz w:val="24"/>
                <w:szCs w:val="24"/>
              </w:rPr>
            </w:pPr>
            <w:r>
              <w:rPr>
                <w:rFonts w:ascii="Arial" w:hAnsi="Arial" w:cs="Arial"/>
                <w:b w:val="0"/>
                <w:sz w:val="24"/>
                <w:szCs w:val="24"/>
              </w:rPr>
              <w:t>Verzeichnis und Prüfung der Dienststempel und Dienstsiegel</w:t>
            </w:r>
          </w:p>
          <w:p w:rsidR="00F57829" w:rsidRDefault="00F57829" w:rsidP="005C08D9">
            <w:pPr>
              <w:rPr>
                <w:rFonts w:ascii="Arial" w:hAnsi="Arial" w:cs="Arial"/>
                <w:b w:val="0"/>
                <w:sz w:val="24"/>
                <w:szCs w:val="24"/>
              </w:rPr>
            </w:pPr>
          </w:p>
          <w:p w:rsidR="00F57829" w:rsidRDefault="00F57829" w:rsidP="005C08D9">
            <w:pPr>
              <w:rPr>
                <w:rFonts w:ascii="Arial" w:hAnsi="Arial" w:cs="Arial"/>
                <w:b w:val="0"/>
                <w:sz w:val="24"/>
                <w:szCs w:val="24"/>
              </w:rPr>
            </w:pPr>
            <w:r>
              <w:rPr>
                <w:rFonts w:ascii="Arial" w:hAnsi="Arial" w:cs="Arial"/>
                <w:b w:val="0"/>
                <w:sz w:val="24"/>
                <w:szCs w:val="24"/>
              </w:rPr>
              <w:t>Aktenaussonderung incl. Vernichtung des Schriftgutes</w:t>
            </w:r>
          </w:p>
          <w:p w:rsidR="00F57829" w:rsidRDefault="00F57829" w:rsidP="005C08D9">
            <w:pPr>
              <w:rPr>
                <w:rFonts w:ascii="Arial" w:hAnsi="Arial" w:cs="Arial"/>
                <w:b w:val="0"/>
                <w:sz w:val="24"/>
                <w:szCs w:val="24"/>
              </w:rPr>
            </w:pPr>
          </w:p>
          <w:p w:rsidR="00F57829" w:rsidRDefault="00F57829" w:rsidP="005C08D9">
            <w:pPr>
              <w:rPr>
                <w:rFonts w:ascii="Arial" w:hAnsi="Arial" w:cs="Arial"/>
                <w:b w:val="0"/>
                <w:sz w:val="24"/>
                <w:szCs w:val="24"/>
              </w:rPr>
            </w:pPr>
            <w:r>
              <w:rPr>
                <w:rFonts w:ascii="Arial" w:hAnsi="Arial" w:cs="Arial"/>
                <w:b w:val="0"/>
                <w:sz w:val="24"/>
                <w:szCs w:val="24"/>
              </w:rPr>
              <w:t>Fundsachen</w:t>
            </w:r>
          </w:p>
          <w:p w:rsidR="005C08D9" w:rsidRDefault="005C08D9" w:rsidP="005C08D9">
            <w:pPr>
              <w:rPr>
                <w:rFonts w:ascii="Arial" w:hAnsi="Arial" w:cs="Arial"/>
                <w:b w:val="0"/>
                <w:sz w:val="24"/>
                <w:szCs w:val="24"/>
              </w:rPr>
            </w:pPr>
          </w:p>
          <w:p w:rsidR="005C08D9" w:rsidRDefault="005C08D9" w:rsidP="00DC4835">
            <w:pPr>
              <w:rPr>
                <w:rFonts w:ascii="Arial" w:hAnsi="Arial" w:cs="Arial"/>
                <w:b w:val="0"/>
                <w:sz w:val="24"/>
                <w:szCs w:val="24"/>
              </w:rPr>
            </w:pPr>
            <w:r>
              <w:rPr>
                <w:rFonts w:ascii="Arial" w:hAnsi="Arial" w:cs="Arial"/>
                <w:b w:val="0"/>
                <w:sz w:val="24"/>
                <w:szCs w:val="24"/>
              </w:rPr>
              <w:t>Insolvenzverfahren</w:t>
            </w:r>
          </w:p>
          <w:p w:rsidR="000111AF" w:rsidRDefault="000111AF" w:rsidP="00DC4835">
            <w:pPr>
              <w:rPr>
                <w:rFonts w:ascii="Arial" w:hAnsi="Arial" w:cs="Arial"/>
                <w:b w:val="0"/>
                <w:sz w:val="24"/>
                <w:szCs w:val="24"/>
              </w:rPr>
            </w:pPr>
          </w:p>
        </w:tc>
        <w:tc>
          <w:tcPr>
            <w:tcW w:w="2636" w:type="dxa"/>
          </w:tcPr>
          <w:p w:rsidR="000111AF" w:rsidRDefault="000111AF"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111AF" w:rsidRPr="00EB73BF"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p w:rsidR="00D52925"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p>
          <w:p w:rsidR="00D52925"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p>
          <w:p w:rsidR="00D52925"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p>
          <w:p w:rsidR="00D52925"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p>
          <w:p w:rsidR="00D52925"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p>
          <w:p w:rsidR="00D52925"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p>
          <w:p w:rsidR="00D52925" w:rsidRPr="00EB73BF" w:rsidRDefault="0017298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p w:rsidR="00D52925" w:rsidRPr="00EB73BF"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52925" w:rsidRPr="00EB73BF"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52925" w:rsidRPr="00EB73BF"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52925" w:rsidRPr="00EB73BF"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52925" w:rsidRPr="00EB73BF"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52925" w:rsidRPr="00EB73BF"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52925" w:rsidRPr="00EB73BF"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17298B" w:rsidRPr="00EB73BF" w:rsidRDefault="0017298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17298B" w:rsidRPr="00EB73BF" w:rsidRDefault="0017298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52925" w:rsidRPr="00EB73BF"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B73BF">
              <w:rPr>
                <w:rFonts w:ascii="Arial" w:hAnsi="Arial" w:cs="Arial"/>
                <w:sz w:val="24"/>
                <w:szCs w:val="24"/>
              </w:rPr>
              <w:t xml:space="preserve">RAI </w:t>
            </w:r>
            <w:r w:rsidR="008C0B0A">
              <w:rPr>
                <w:rFonts w:ascii="Arial" w:hAnsi="Arial" w:cs="Arial"/>
                <w:sz w:val="24"/>
                <w:szCs w:val="24"/>
              </w:rPr>
              <w:t>Natrup</w:t>
            </w:r>
          </w:p>
          <w:p w:rsidR="00D52925" w:rsidRPr="00EB73BF"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52925" w:rsidRPr="00EB73BF"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52925" w:rsidRPr="00EB73BF"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52925" w:rsidRPr="00EB73BF"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B73BF">
              <w:rPr>
                <w:rFonts w:ascii="Arial" w:hAnsi="Arial" w:cs="Arial"/>
                <w:sz w:val="24"/>
                <w:szCs w:val="24"/>
              </w:rPr>
              <w:t xml:space="preserve">RAI </w:t>
            </w:r>
            <w:r w:rsidR="008C0B0A">
              <w:rPr>
                <w:rFonts w:ascii="Arial" w:hAnsi="Arial" w:cs="Arial"/>
                <w:sz w:val="24"/>
                <w:szCs w:val="24"/>
              </w:rPr>
              <w:t>Natrup</w:t>
            </w:r>
          </w:p>
          <w:p w:rsidR="00D52925"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p>
          <w:p w:rsidR="00D52925"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p>
          <w:p w:rsidR="00D52925"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p>
          <w:p w:rsidR="00D52925" w:rsidRPr="00EB73BF" w:rsidRDefault="008C0B0A"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RAI </w:t>
            </w:r>
            <w:r>
              <w:rPr>
                <w:rFonts w:ascii="Arial" w:hAnsi="Arial" w:cs="Arial"/>
                <w:sz w:val="24"/>
                <w:szCs w:val="24"/>
              </w:rPr>
              <w:t>Natrup</w:t>
            </w:r>
          </w:p>
          <w:p w:rsidR="00D52925" w:rsidRPr="00EB73BF" w:rsidRDefault="00D5292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52925" w:rsidRPr="0073723B" w:rsidRDefault="008C0B0A"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RAI </w:t>
            </w:r>
            <w:r>
              <w:rPr>
                <w:rFonts w:ascii="Arial" w:hAnsi="Arial" w:cs="Arial"/>
                <w:sz w:val="24"/>
                <w:szCs w:val="24"/>
              </w:rPr>
              <w:t>Natrup</w:t>
            </w:r>
          </w:p>
        </w:tc>
        <w:tc>
          <w:tcPr>
            <w:tcW w:w="2648" w:type="dxa"/>
          </w:tcPr>
          <w:p w:rsidR="000111AF" w:rsidRDefault="000111AF"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111AF" w:rsidRDefault="00902154"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Direktorin </w:t>
            </w:r>
            <w:proofErr w:type="spellStart"/>
            <w:r>
              <w:rPr>
                <w:rFonts w:ascii="Arial" w:hAnsi="Arial" w:cs="Arial"/>
                <w:sz w:val="24"/>
                <w:szCs w:val="24"/>
              </w:rPr>
              <w:t>des</w:t>
            </w:r>
            <w:r w:rsidR="000111AF">
              <w:rPr>
                <w:rFonts w:ascii="Arial" w:hAnsi="Arial" w:cs="Arial"/>
                <w:sz w:val="24"/>
                <w:szCs w:val="24"/>
              </w:rPr>
              <w:t>ArbG</w:t>
            </w:r>
            <w:proofErr w:type="spellEnd"/>
            <w:r w:rsidR="000111AF">
              <w:rPr>
                <w:rFonts w:ascii="Arial" w:hAnsi="Arial" w:cs="Arial"/>
                <w:sz w:val="24"/>
                <w:szCs w:val="24"/>
              </w:rPr>
              <w:t xml:space="preserve"> Langhans</w:t>
            </w:r>
          </w:p>
          <w:p w:rsidR="00902154" w:rsidRDefault="00902154"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111AF" w:rsidRPr="00EB73BF" w:rsidRDefault="008C0B0A"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RAI Natrup</w:t>
            </w:r>
          </w:p>
          <w:p w:rsidR="005C08D9" w:rsidRDefault="005C08D9"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248BB" w:rsidRDefault="000248B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5C08D9" w:rsidRDefault="005C08D9"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17298B" w:rsidRPr="00EB73BF" w:rsidRDefault="008C0B0A"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RAI Natrup</w:t>
            </w:r>
          </w:p>
          <w:p w:rsidR="0017298B" w:rsidRDefault="0017298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17298B" w:rsidRDefault="0017298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17298B" w:rsidRDefault="0017298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5C08D9" w:rsidRDefault="005C08D9"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n.n.</w:t>
            </w:r>
            <w:proofErr w:type="spellEnd"/>
          </w:p>
          <w:p w:rsidR="00F57829" w:rsidRDefault="00F57829"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57829" w:rsidRDefault="00F57829"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248BB" w:rsidRDefault="000248B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248BB" w:rsidRDefault="000248B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248BB" w:rsidRDefault="000248B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57829" w:rsidRDefault="00F57829"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n.n.</w:t>
            </w:r>
            <w:proofErr w:type="spellEnd"/>
          </w:p>
          <w:p w:rsidR="00F57829" w:rsidRDefault="00F57829"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57829" w:rsidRDefault="00F57829"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248BB" w:rsidRDefault="000248B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248BB" w:rsidRDefault="000248B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n.n.</w:t>
            </w:r>
            <w:proofErr w:type="spellEnd"/>
          </w:p>
          <w:p w:rsidR="000248BB" w:rsidRDefault="000248B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248BB" w:rsidRDefault="000248B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248BB" w:rsidRDefault="000248B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248BB" w:rsidRDefault="000248B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n.n.</w:t>
            </w:r>
            <w:proofErr w:type="spellEnd"/>
          </w:p>
          <w:p w:rsidR="000248BB" w:rsidRDefault="000248B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248BB" w:rsidRPr="00EB73BF" w:rsidRDefault="0073723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tc>
      </w:tr>
      <w:tr w:rsidR="000111AF" w:rsidRPr="005B1511"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F57829" w:rsidRDefault="00F57829" w:rsidP="00DC4835">
            <w:pPr>
              <w:rPr>
                <w:rFonts w:ascii="Arial" w:hAnsi="Arial" w:cs="Arial"/>
                <w:b w:val="0"/>
                <w:sz w:val="24"/>
                <w:szCs w:val="24"/>
              </w:rPr>
            </w:pPr>
          </w:p>
          <w:p w:rsidR="000111AF" w:rsidRDefault="000111AF" w:rsidP="00DC4835">
            <w:pPr>
              <w:rPr>
                <w:rFonts w:ascii="Arial" w:hAnsi="Arial" w:cs="Arial"/>
                <w:b w:val="0"/>
                <w:sz w:val="24"/>
                <w:szCs w:val="24"/>
              </w:rPr>
            </w:pPr>
            <w:r>
              <w:rPr>
                <w:rFonts w:ascii="Arial" w:hAnsi="Arial" w:cs="Arial"/>
                <w:b w:val="0"/>
                <w:sz w:val="24"/>
                <w:szCs w:val="24"/>
              </w:rPr>
              <w:t xml:space="preserve">Fertigung des Schreibwerks betr. die Angelegenheiten der </w:t>
            </w:r>
            <w:r w:rsidR="006F53E5">
              <w:rPr>
                <w:rFonts w:ascii="Arial" w:hAnsi="Arial" w:cs="Arial"/>
                <w:b w:val="0"/>
                <w:sz w:val="24"/>
                <w:szCs w:val="24"/>
              </w:rPr>
              <w:t xml:space="preserve">richterlichen </w:t>
            </w:r>
            <w:r>
              <w:rPr>
                <w:rFonts w:ascii="Arial" w:hAnsi="Arial" w:cs="Arial"/>
                <w:b w:val="0"/>
                <w:sz w:val="24"/>
                <w:szCs w:val="24"/>
              </w:rPr>
              <w:t>Geschäftsverteilung</w:t>
            </w:r>
          </w:p>
          <w:p w:rsidR="000111AF" w:rsidRDefault="000111AF" w:rsidP="00DC4835">
            <w:pPr>
              <w:rPr>
                <w:rFonts w:ascii="Arial" w:hAnsi="Arial" w:cs="Arial"/>
                <w:b w:val="0"/>
                <w:sz w:val="24"/>
                <w:szCs w:val="24"/>
              </w:rPr>
            </w:pPr>
          </w:p>
          <w:p w:rsidR="008E2315" w:rsidRDefault="008E2315" w:rsidP="00DC4835">
            <w:pPr>
              <w:rPr>
                <w:rFonts w:ascii="Arial" w:hAnsi="Arial" w:cs="Arial"/>
                <w:b w:val="0"/>
                <w:sz w:val="24"/>
                <w:szCs w:val="24"/>
              </w:rPr>
            </w:pPr>
          </w:p>
          <w:p w:rsidR="008E2315" w:rsidRDefault="008E2315" w:rsidP="00DC4835">
            <w:pPr>
              <w:rPr>
                <w:rFonts w:ascii="Arial" w:hAnsi="Arial" w:cs="Arial"/>
                <w:b w:val="0"/>
                <w:sz w:val="24"/>
                <w:szCs w:val="24"/>
              </w:rPr>
            </w:pPr>
          </w:p>
          <w:p w:rsidR="004944F3" w:rsidRDefault="004944F3" w:rsidP="00DC4835">
            <w:pPr>
              <w:rPr>
                <w:rFonts w:ascii="Arial" w:hAnsi="Arial" w:cs="Arial"/>
                <w:b w:val="0"/>
                <w:sz w:val="24"/>
                <w:szCs w:val="24"/>
              </w:rPr>
            </w:pPr>
          </w:p>
          <w:p w:rsidR="006F53E5" w:rsidRDefault="006F53E5" w:rsidP="00DC4835">
            <w:pPr>
              <w:rPr>
                <w:rFonts w:ascii="Arial" w:hAnsi="Arial" w:cs="Arial"/>
                <w:b w:val="0"/>
                <w:sz w:val="24"/>
                <w:szCs w:val="24"/>
              </w:rPr>
            </w:pPr>
            <w:r>
              <w:rPr>
                <w:rFonts w:ascii="Arial" w:hAnsi="Arial" w:cs="Arial"/>
                <w:b w:val="0"/>
                <w:sz w:val="24"/>
                <w:szCs w:val="24"/>
              </w:rPr>
              <w:t>Ehrenamtliche Richter:</w:t>
            </w:r>
          </w:p>
          <w:p w:rsidR="000111AF" w:rsidRDefault="006F53E5" w:rsidP="006F53E5">
            <w:pPr>
              <w:rPr>
                <w:rFonts w:ascii="Arial" w:hAnsi="Arial" w:cs="Arial"/>
                <w:b w:val="0"/>
                <w:sz w:val="24"/>
                <w:szCs w:val="24"/>
              </w:rPr>
            </w:pPr>
            <w:r>
              <w:rPr>
                <w:rFonts w:ascii="Arial" w:hAnsi="Arial" w:cs="Arial"/>
                <w:b w:val="0"/>
                <w:sz w:val="24"/>
                <w:szCs w:val="24"/>
              </w:rPr>
              <w:t xml:space="preserve">Führung der Liste, Heranziehung, Anordnung der Ladung </w:t>
            </w:r>
          </w:p>
          <w:p w:rsidR="006F53E5" w:rsidRDefault="006F53E5" w:rsidP="006F53E5">
            <w:pPr>
              <w:rPr>
                <w:rFonts w:ascii="Arial" w:hAnsi="Arial" w:cs="Arial"/>
                <w:b w:val="0"/>
                <w:sz w:val="24"/>
                <w:szCs w:val="24"/>
              </w:rPr>
            </w:pPr>
          </w:p>
        </w:tc>
        <w:tc>
          <w:tcPr>
            <w:tcW w:w="2636" w:type="dxa"/>
          </w:tcPr>
          <w:p w:rsidR="000111AF" w:rsidRDefault="000111AF"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111AF" w:rsidRDefault="005C08D9"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w:t>
            </w:r>
            <w:r w:rsidR="000111AF">
              <w:rPr>
                <w:rFonts w:ascii="Arial" w:hAnsi="Arial" w:cs="Arial"/>
                <w:sz w:val="24"/>
                <w:szCs w:val="24"/>
              </w:rPr>
              <w:t>Be</w:t>
            </w:r>
            <w:proofErr w:type="spellEnd"/>
            <w:r w:rsidR="000111AF">
              <w:rPr>
                <w:rFonts w:ascii="Arial" w:hAnsi="Arial" w:cs="Arial"/>
                <w:sz w:val="24"/>
                <w:szCs w:val="24"/>
              </w:rPr>
              <w:t xml:space="preserve"> Ottehenning</w:t>
            </w:r>
          </w:p>
          <w:p w:rsidR="00D52925" w:rsidRDefault="00D5292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52925" w:rsidRDefault="00D5292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52925" w:rsidRDefault="00D5292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52925" w:rsidRDefault="00D5292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52925" w:rsidRDefault="00D5292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52925" w:rsidRDefault="00D5292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52925" w:rsidRDefault="00D5292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52925" w:rsidRDefault="00D5292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52925" w:rsidRDefault="00D5292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EB73BF">
              <w:rPr>
                <w:rFonts w:ascii="Arial" w:hAnsi="Arial" w:cs="Arial"/>
                <w:sz w:val="24"/>
                <w:szCs w:val="24"/>
              </w:rPr>
              <w:t>RBe</w:t>
            </w:r>
            <w:proofErr w:type="spellEnd"/>
            <w:r w:rsidRPr="00EB73BF">
              <w:rPr>
                <w:rFonts w:ascii="Arial" w:hAnsi="Arial" w:cs="Arial"/>
                <w:sz w:val="24"/>
                <w:szCs w:val="24"/>
              </w:rPr>
              <w:t xml:space="preserve"> Ottehenning</w:t>
            </w:r>
          </w:p>
        </w:tc>
        <w:tc>
          <w:tcPr>
            <w:tcW w:w="2648" w:type="dxa"/>
          </w:tcPr>
          <w:p w:rsidR="000111AF" w:rsidRDefault="000111AF"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111AF" w:rsidRDefault="00F57829"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n</w:t>
            </w:r>
            <w:r w:rsidR="000111AF">
              <w:rPr>
                <w:rFonts w:ascii="Arial" w:hAnsi="Arial" w:cs="Arial"/>
                <w:sz w:val="24"/>
                <w:szCs w:val="24"/>
              </w:rPr>
              <w:t>.n.</w:t>
            </w:r>
            <w:proofErr w:type="spellEnd"/>
          </w:p>
          <w:p w:rsidR="006F53E5" w:rsidRDefault="006F53E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F53E5" w:rsidRDefault="006F53E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F53E5" w:rsidRDefault="006F53E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F53E5" w:rsidRDefault="006F53E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F53E5" w:rsidRDefault="006F53E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57829" w:rsidRDefault="00F57829"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E2315" w:rsidRDefault="008E231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F53E5" w:rsidRDefault="006F53E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Poll</w:t>
            </w:r>
          </w:p>
          <w:p w:rsidR="006F53E5" w:rsidRDefault="006F53E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Steenblock</w:t>
            </w:r>
          </w:p>
        </w:tc>
      </w:tr>
      <w:tr w:rsidR="000111AF" w:rsidRPr="005B1511" w:rsidTr="00DC4835">
        <w:tc>
          <w:tcPr>
            <w:cnfStyle w:val="001000000000" w:firstRow="0" w:lastRow="0" w:firstColumn="1" w:lastColumn="0" w:oddVBand="0" w:evenVBand="0" w:oddHBand="0" w:evenHBand="0" w:firstRowFirstColumn="0" w:firstRowLastColumn="0" w:lastRowFirstColumn="0" w:lastRowLastColumn="0"/>
            <w:tcW w:w="3068" w:type="dxa"/>
          </w:tcPr>
          <w:p w:rsidR="000111AF" w:rsidRDefault="000111AF" w:rsidP="00DC4835">
            <w:pPr>
              <w:rPr>
                <w:rFonts w:ascii="Arial" w:hAnsi="Arial" w:cs="Arial"/>
                <w:b w:val="0"/>
                <w:sz w:val="24"/>
                <w:szCs w:val="24"/>
              </w:rPr>
            </w:pPr>
          </w:p>
          <w:p w:rsidR="006F53E5" w:rsidRDefault="006F53E5" w:rsidP="00DC4835">
            <w:pPr>
              <w:rPr>
                <w:rFonts w:ascii="Arial" w:hAnsi="Arial" w:cs="Arial"/>
                <w:b w:val="0"/>
                <w:sz w:val="24"/>
                <w:szCs w:val="24"/>
              </w:rPr>
            </w:pPr>
            <w:r>
              <w:rPr>
                <w:rFonts w:ascii="Arial" w:hAnsi="Arial" w:cs="Arial"/>
                <w:b w:val="0"/>
                <w:sz w:val="24"/>
                <w:szCs w:val="24"/>
              </w:rPr>
              <w:t>Ehrenamtliche Richter:</w:t>
            </w:r>
          </w:p>
          <w:p w:rsidR="006F53E5" w:rsidRDefault="006F53E5" w:rsidP="00DC4835">
            <w:pPr>
              <w:rPr>
                <w:rFonts w:ascii="Arial" w:hAnsi="Arial" w:cs="Arial"/>
                <w:b w:val="0"/>
                <w:sz w:val="24"/>
                <w:szCs w:val="24"/>
              </w:rPr>
            </w:pPr>
            <w:r>
              <w:rPr>
                <w:rFonts w:ascii="Arial" w:hAnsi="Arial" w:cs="Arial"/>
                <w:b w:val="0"/>
                <w:sz w:val="24"/>
                <w:szCs w:val="24"/>
              </w:rPr>
              <w:t>Entschädigung</w:t>
            </w:r>
            <w:r w:rsidR="000248BB">
              <w:rPr>
                <w:rFonts w:ascii="Arial" w:hAnsi="Arial" w:cs="Arial"/>
                <w:b w:val="0"/>
                <w:sz w:val="24"/>
                <w:szCs w:val="24"/>
              </w:rPr>
              <w:t>en</w:t>
            </w:r>
          </w:p>
        </w:tc>
        <w:tc>
          <w:tcPr>
            <w:tcW w:w="2636" w:type="dxa"/>
          </w:tcPr>
          <w:p w:rsidR="000111AF" w:rsidRDefault="000111AF"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6F53E5" w:rsidRDefault="006F53E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Evers</w:t>
            </w:r>
          </w:p>
          <w:p w:rsidR="006F53E5" w:rsidRDefault="006F53E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Ottehenning</w:t>
            </w:r>
          </w:p>
          <w:p w:rsidR="006F53E5" w:rsidRDefault="006F53E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Poll</w:t>
            </w:r>
          </w:p>
          <w:p w:rsidR="008E2315" w:rsidRDefault="008E231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5C08D9" w:rsidRDefault="005C08D9"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6F53E5" w:rsidRDefault="006F53E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Steenblock</w:t>
            </w:r>
          </w:p>
          <w:p w:rsidR="006F53E5" w:rsidRDefault="006F53E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Wolters</w:t>
            </w:r>
          </w:p>
          <w:p w:rsidR="005C08D9" w:rsidRDefault="005C08D9"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48" w:type="dxa"/>
          </w:tcPr>
          <w:p w:rsidR="000111AF" w:rsidRDefault="000111AF"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6F53E5" w:rsidRDefault="005C08D9"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gegenseitige Vertretung</w:t>
            </w:r>
          </w:p>
          <w:p w:rsidR="005C08D9" w:rsidRDefault="005C08D9"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5C08D9" w:rsidRDefault="005C08D9"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5C08D9" w:rsidRDefault="005C08D9"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5C08D9" w:rsidRDefault="005C08D9"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gegenseitige Vertretung</w:t>
            </w:r>
          </w:p>
        </w:tc>
      </w:tr>
    </w:tbl>
    <w:p w:rsidR="00E952CB" w:rsidRDefault="00E952CB"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BB35F9" w:rsidRDefault="00BB35F9" w:rsidP="0071079F">
      <w:pPr>
        <w:rPr>
          <w:rFonts w:ascii="Arial" w:hAnsi="Arial" w:cs="Arial"/>
          <w:b/>
          <w:sz w:val="32"/>
          <w:szCs w:val="32"/>
          <w:u w:val="single"/>
        </w:rPr>
      </w:pPr>
    </w:p>
    <w:p w:rsidR="00D52925" w:rsidRDefault="00D52925" w:rsidP="0071079F">
      <w:pPr>
        <w:rPr>
          <w:rFonts w:ascii="Arial" w:hAnsi="Arial" w:cs="Arial"/>
          <w:b/>
          <w:sz w:val="32"/>
          <w:szCs w:val="32"/>
          <w:u w:val="single"/>
        </w:rPr>
      </w:pPr>
    </w:p>
    <w:p w:rsidR="00D52925" w:rsidRDefault="00D52925" w:rsidP="0071079F">
      <w:pPr>
        <w:rPr>
          <w:rFonts w:ascii="Arial" w:hAnsi="Arial" w:cs="Arial"/>
          <w:b/>
          <w:sz w:val="32"/>
          <w:szCs w:val="32"/>
          <w:u w:val="single"/>
        </w:rPr>
      </w:pPr>
    </w:p>
    <w:p w:rsidR="00D52925" w:rsidRDefault="00D52925" w:rsidP="0071079F">
      <w:pPr>
        <w:rPr>
          <w:rFonts w:ascii="Arial" w:hAnsi="Arial" w:cs="Arial"/>
          <w:b/>
          <w:sz w:val="32"/>
          <w:szCs w:val="32"/>
          <w:u w:val="single"/>
        </w:rPr>
      </w:pPr>
    </w:p>
    <w:p w:rsidR="00D52925" w:rsidRDefault="00D52925" w:rsidP="0071079F">
      <w:pPr>
        <w:rPr>
          <w:rFonts w:ascii="Arial" w:hAnsi="Arial" w:cs="Arial"/>
          <w:b/>
          <w:sz w:val="32"/>
          <w:szCs w:val="32"/>
          <w:u w:val="single"/>
        </w:rPr>
      </w:pPr>
    </w:p>
    <w:p w:rsidR="00D52925" w:rsidRDefault="00D52925" w:rsidP="0071079F">
      <w:pPr>
        <w:rPr>
          <w:rFonts w:ascii="Arial" w:hAnsi="Arial" w:cs="Arial"/>
          <w:b/>
          <w:sz w:val="32"/>
          <w:szCs w:val="32"/>
          <w:u w:val="single"/>
        </w:rPr>
      </w:pPr>
    </w:p>
    <w:p w:rsidR="00D52925" w:rsidRDefault="00D52925" w:rsidP="0071079F">
      <w:pPr>
        <w:rPr>
          <w:rFonts w:ascii="Arial" w:hAnsi="Arial" w:cs="Arial"/>
          <w:b/>
          <w:sz w:val="32"/>
          <w:szCs w:val="32"/>
          <w:u w:val="single"/>
        </w:rPr>
      </w:pPr>
    </w:p>
    <w:p w:rsidR="00D52925" w:rsidRDefault="00D52925" w:rsidP="0071079F">
      <w:pPr>
        <w:rPr>
          <w:rFonts w:ascii="Arial" w:hAnsi="Arial" w:cs="Arial"/>
          <w:b/>
          <w:sz w:val="32"/>
          <w:szCs w:val="32"/>
          <w:u w:val="single"/>
        </w:rPr>
      </w:pPr>
    </w:p>
    <w:p w:rsidR="00D52925" w:rsidRDefault="00D52925" w:rsidP="0071079F">
      <w:pPr>
        <w:rPr>
          <w:rFonts w:ascii="Arial" w:hAnsi="Arial" w:cs="Arial"/>
          <w:b/>
          <w:sz w:val="32"/>
          <w:szCs w:val="32"/>
          <w:u w:val="single"/>
        </w:rPr>
      </w:pPr>
    </w:p>
    <w:p w:rsidR="00D52925" w:rsidRDefault="00D52925" w:rsidP="0071079F">
      <w:pPr>
        <w:rPr>
          <w:rFonts w:ascii="Arial" w:hAnsi="Arial" w:cs="Arial"/>
          <w:b/>
          <w:sz w:val="32"/>
          <w:szCs w:val="32"/>
          <w:u w:val="single"/>
        </w:rPr>
      </w:pPr>
    </w:p>
    <w:p w:rsidR="00D52925" w:rsidRDefault="00D52925" w:rsidP="0071079F">
      <w:pPr>
        <w:rPr>
          <w:rFonts w:ascii="Arial" w:hAnsi="Arial" w:cs="Arial"/>
          <w:b/>
          <w:sz w:val="32"/>
          <w:szCs w:val="32"/>
          <w:u w:val="single"/>
        </w:rPr>
      </w:pPr>
    </w:p>
    <w:p w:rsidR="00BB35F9" w:rsidRDefault="00BB35F9" w:rsidP="0071079F">
      <w:pPr>
        <w:rPr>
          <w:rFonts w:ascii="Arial" w:hAnsi="Arial" w:cs="Arial"/>
          <w:b/>
          <w:sz w:val="32"/>
          <w:szCs w:val="32"/>
          <w:u w:val="single"/>
        </w:rPr>
      </w:pPr>
      <w:r w:rsidRPr="00BB35F9">
        <w:rPr>
          <w:rFonts w:ascii="Arial" w:hAnsi="Arial" w:cs="Arial"/>
          <w:b/>
          <w:sz w:val="32"/>
          <w:szCs w:val="32"/>
        </w:rPr>
        <w:t xml:space="preserve">4. </w:t>
      </w:r>
      <w:r w:rsidRPr="00BB35F9">
        <w:rPr>
          <w:rFonts w:ascii="Arial" w:hAnsi="Arial" w:cs="Arial"/>
          <w:b/>
          <w:sz w:val="32"/>
          <w:szCs w:val="32"/>
          <w:u w:val="single"/>
        </w:rPr>
        <w:t>Allgemeiner Dienstbetrieb</w:t>
      </w:r>
    </w:p>
    <w:p w:rsidR="00BB35F9" w:rsidRDefault="00BB35F9" w:rsidP="0071079F">
      <w:pPr>
        <w:rPr>
          <w:rFonts w:ascii="Arial" w:hAnsi="Arial" w:cs="Arial"/>
          <w:b/>
          <w:sz w:val="32"/>
          <w:szCs w:val="32"/>
          <w:u w:val="single"/>
        </w:rPr>
      </w:pPr>
    </w:p>
    <w:tbl>
      <w:tblPr>
        <w:tblStyle w:val="Gitternetztabelle4Akzent1"/>
        <w:tblW w:w="0" w:type="auto"/>
        <w:tblLook w:val="04A0" w:firstRow="1" w:lastRow="0" w:firstColumn="1" w:lastColumn="0" w:noHBand="0" w:noVBand="1"/>
      </w:tblPr>
      <w:tblGrid>
        <w:gridCol w:w="3205"/>
        <w:gridCol w:w="2636"/>
        <w:gridCol w:w="2511"/>
      </w:tblGrid>
      <w:tr w:rsidR="00BB35F9"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BB35F9" w:rsidRDefault="00BB35F9" w:rsidP="00DC4835">
            <w:pPr>
              <w:rPr>
                <w:rFonts w:ascii="Arial" w:hAnsi="Arial" w:cs="Arial"/>
                <w:b w:val="0"/>
                <w:sz w:val="32"/>
                <w:szCs w:val="32"/>
                <w:u w:val="single"/>
              </w:rPr>
            </w:pPr>
          </w:p>
        </w:tc>
        <w:tc>
          <w:tcPr>
            <w:tcW w:w="2636" w:type="dxa"/>
          </w:tcPr>
          <w:p w:rsidR="00BB35F9" w:rsidRPr="005B1511" w:rsidRDefault="00BB35F9"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32"/>
                <w:szCs w:val="32"/>
                <w:u w:val="single"/>
              </w:rPr>
            </w:pPr>
            <w:r w:rsidRPr="005B1511">
              <w:rPr>
                <w:rFonts w:ascii="Arial" w:hAnsi="Arial" w:cs="Arial"/>
                <w:b w:val="0"/>
                <w:color w:val="auto"/>
                <w:sz w:val="32"/>
                <w:szCs w:val="32"/>
                <w:u w:val="single"/>
              </w:rPr>
              <w:t>Sachbearbeitung</w:t>
            </w:r>
          </w:p>
        </w:tc>
        <w:tc>
          <w:tcPr>
            <w:tcW w:w="2648" w:type="dxa"/>
          </w:tcPr>
          <w:p w:rsidR="00BB35F9" w:rsidRDefault="00BB35F9"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u w:val="single"/>
              </w:rPr>
            </w:pPr>
            <w:r w:rsidRPr="005B1511">
              <w:rPr>
                <w:rFonts w:ascii="Arial" w:hAnsi="Arial" w:cs="Arial"/>
                <w:b w:val="0"/>
                <w:color w:val="auto"/>
                <w:sz w:val="32"/>
                <w:szCs w:val="32"/>
                <w:u w:val="single"/>
              </w:rPr>
              <w:t>Vertretung</w:t>
            </w:r>
          </w:p>
        </w:tc>
      </w:tr>
      <w:tr w:rsidR="00BB35F9" w:rsidRPr="005B1511"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BB35F9" w:rsidRDefault="00BB35F9" w:rsidP="00DC4835">
            <w:pPr>
              <w:rPr>
                <w:rFonts w:ascii="Arial" w:hAnsi="Arial" w:cs="Arial"/>
                <w:b w:val="0"/>
                <w:sz w:val="24"/>
                <w:szCs w:val="24"/>
              </w:rPr>
            </w:pPr>
          </w:p>
          <w:p w:rsidR="00BB35F9" w:rsidRDefault="00BB35F9" w:rsidP="00DC4835">
            <w:pPr>
              <w:rPr>
                <w:rFonts w:ascii="Arial" w:hAnsi="Arial" w:cs="Arial"/>
                <w:b w:val="0"/>
                <w:sz w:val="24"/>
                <w:szCs w:val="24"/>
              </w:rPr>
            </w:pPr>
            <w:r>
              <w:rPr>
                <w:rFonts w:ascii="Arial" w:hAnsi="Arial" w:cs="Arial"/>
                <w:b w:val="0"/>
                <w:sz w:val="24"/>
                <w:szCs w:val="24"/>
              </w:rPr>
              <w:t>Grundsatzfragen des</w:t>
            </w:r>
          </w:p>
          <w:p w:rsidR="00BB35F9" w:rsidRDefault="00BB35F9" w:rsidP="00DC4835">
            <w:pPr>
              <w:rPr>
                <w:rFonts w:ascii="Arial" w:hAnsi="Arial" w:cs="Arial"/>
                <w:b w:val="0"/>
                <w:sz w:val="24"/>
                <w:szCs w:val="24"/>
              </w:rPr>
            </w:pPr>
            <w:r>
              <w:rPr>
                <w:rFonts w:ascii="Arial" w:hAnsi="Arial" w:cs="Arial"/>
                <w:b w:val="0"/>
                <w:sz w:val="24"/>
                <w:szCs w:val="24"/>
              </w:rPr>
              <w:t>Dienstbetriebes</w:t>
            </w:r>
          </w:p>
          <w:p w:rsidR="00BB35F9" w:rsidRDefault="00BB35F9" w:rsidP="00DC4835">
            <w:pPr>
              <w:rPr>
                <w:rFonts w:ascii="Arial" w:hAnsi="Arial" w:cs="Arial"/>
                <w:b w:val="0"/>
                <w:sz w:val="24"/>
                <w:szCs w:val="24"/>
              </w:rPr>
            </w:pPr>
          </w:p>
          <w:p w:rsidR="00BB35F9" w:rsidRDefault="00BB35F9" w:rsidP="00DC4835">
            <w:pPr>
              <w:rPr>
                <w:rFonts w:ascii="Arial" w:hAnsi="Arial" w:cs="Arial"/>
                <w:b w:val="0"/>
                <w:sz w:val="24"/>
                <w:szCs w:val="24"/>
              </w:rPr>
            </w:pPr>
            <w:r>
              <w:rPr>
                <w:rFonts w:ascii="Arial" w:hAnsi="Arial" w:cs="Arial"/>
                <w:b w:val="0"/>
                <w:sz w:val="24"/>
                <w:szCs w:val="24"/>
              </w:rPr>
              <w:t>Geschäftsverteilung des</w:t>
            </w:r>
          </w:p>
          <w:p w:rsidR="00BB35F9" w:rsidRDefault="00BB35F9" w:rsidP="00DC4835">
            <w:pPr>
              <w:rPr>
                <w:rFonts w:ascii="Arial" w:hAnsi="Arial" w:cs="Arial"/>
                <w:b w:val="0"/>
                <w:sz w:val="24"/>
                <w:szCs w:val="24"/>
              </w:rPr>
            </w:pPr>
            <w:r>
              <w:rPr>
                <w:rFonts w:ascii="Arial" w:hAnsi="Arial" w:cs="Arial"/>
                <w:b w:val="0"/>
                <w:sz w:val="24"/>
                <w:szCs w:val="24"/>
              </w:rPr>
              <w:t>nichtrichterlichen Dienstes</w:t>
            </w:r>
          </w:p>
          <w:p w:rsidR="00F72073" w:rsidRDefault="00F72073" w:rsidP="00DC4835">
            <w:pPr>
              <w:rPr>
                <w:rFonts w:ascii="Arial" w:hAnsi="Arial" w:cs="Arial"/>
                <w:b w:val="0"/>
                <w:sz w:val="24"/>
                <w:szCs w:val="24"/>
              </w:rPr>
            </w:pPr>
          </w:p>
          <w:p w:rsidR="00F72073" w:rsidRDefault="00F72073" w:rsidP="00DC4835">
            <w:pPr>
              <w:rPr>
                <w:rFonts w:ascii="Arial" w:hAnsi="Arial" w:cs="Arial"/>
                <w:b w:val="0"/>
                <w:sz w:val="24"/>
                <w:szCs w:val="24"/>
              </w:rPr>
            </w:pPr>
            <w:r>
              <w:rPr>
                <w:rFonts w:ascii="Arial" w:hAnsi="Arial" w:cs="Arial"/>
                <w:b w:val="0"/>
                <w:sz w:val="24"/>
                <w:szCs w:val="24"/>
              </w:rPr>
              <w:t>Angelegenheiten der gleitenden bzw. flexiblen Arbeitszeit (gem. örtlicher Dienstvereinbarung)</w:t>
            </w:r>
          </w:p>
          <w:p w:rsidR="00F72073" w:rsidRDefault="00F72073" w:rsidP="00DC4835">
            <w:pPr>
              <w:rPr>
                <w:rFonts w:ascii="Arial" w:hAnsi="Arial" w:cs="Arial"/>
                <w:b w:val="0"/>
                <w:sz w:val="24"/>
                <w:szCs w:val="24"/>
              </w:rPr>
            </w:pPr>
          </w:p>
          <w:p w:rsidR="00F72073" w:rsidRDefault="00F72073" w:rsidP="00DC4835">
            <w:pPr>
              <w:rPr>
                <w:rFonts w:ascii="Arial" w:hAnsi="Arial" w:cs="Arial"/>
                <w:b w:val="0"/>
                <w:sz w:val="24"/>
                <w:szCs w:val="24"/>
              </w:rPr>
            </w:pPr>
            <w:r>
              <w:rPr>
                <w:rFonts w:ascii="Arial" w:hAnsi="Arial" w:cs="Arial"/>
                <w:b w:val="0"/>
                <w:sz w:val="24"/>
                <w:szCs w:val="24"/>
              </w:rPr>
              <w:t>Erfassung der Gleitzeitdaten</w:t>
            </w:r>
            <w:r w:rsidR="00EB73BF">
              <w:rPr>
                <w:rFonts w:ascii="Arial" w:hAnsi="Arial" w:cs="Arial"/>
                <w:b w:val="0"/>
                <w:sz w:val="24"/>
                <w:szCs w:val="24"/>
              </w:rPr>
              <w:t xml:space="preserve"> in MATRIX</w:t>
            </w:r>
          </w:p>
          <w:p w:rsidR="00F72073" w:rsidRDefault="00F72073" w:rsidP="00DC4835">
            <w:pPr>
              <w:rPr>
                <w:rFonts w:ascii="Arial" w:hAnsi="Arial" w:cs="Arial"/>
                <w:b w:val="0"/>
                <w:sz w:val="24"/>
                <w:szCs w:val="24"/>
              </w:rPr>
            </w:pPr>
          </w:p>
          <w:p w:rsidR="00F72073" w:rsidRDefault="00F72073" w:rsidP="00DC4835">
            <w:pPr>
              <w:rPr>
                <w:rFonts w:ascii="Arial" w:hAnsi="Arial" w:cs="Arial"/>
                <w:b w:val="0"/>
                <w:sz w:val="24"/>
                <w:szCs w:val="24"/>
              </w:rPr>
            </w:pPr>
            <w:r>
              <w:rPr>
                <w:rFonts w:ascii="Arial" w:hAnsi="Arial" w:cs="Arial"/>
                <w:b w:val="0"/>
                <w:sz w:val="24"/>
                <w:szCs w:val="24"/>
              </w:rPr>
              <w:t>Prüfung der Serviceeinheiten</w:t>
            </w:r>
          </w:p>
          <w:p w:rsidR="00BB35F9" w:rsidRDefault="00BB35F9" w:rsidP="00DC4835">
            <w:pPr>
              <w:rPr>
                <w:rFonts w:ascii="Arial" w:hAnsi="Arial" w:cs="Arial"/>
                <w:b w:val="0"/>
                <w:sz w:val="24"/>
                <w:szCs w:val="24"/>
              </w:rPr>
            </w:pPr>
          </w:p>
          <w:p w:rsidR="00BB35F9" w:rsidRDefault="00F72073" w:rsidP="00DC4835">
            <w:pPr>
              <w:rPr>
                <w:rFonts w:ascii="Arial" w:hAnsi="Arial" w:cs="Arial"/>
                <w:b w:val="0"/>
                <w:sz w:val="24"/>
                <w:szCs w:val="24"/>
              </w:rPr>
            </w:pPr>
            <w:r>
              <w:rPr>
                <w:rFonts w:ascii="Arial" w:hAnsi="Arial" w:cs="Arial"/>
                <w:b w:val="0"/>
                <w:sz w:val="24"/>
                <w:szCs w:val="24"/>
              </w:rPr>
              <w:t>Einsatz von Arbeitsmitteln aller Art</w:t>
            </w:r>
          </w:p>
          <w:p w:rsidR="00BB35F9" w:rsidRPr="005B1511" w:rsidRDefault="00BB35F9" w:rsidP="00DC4835">
            <w:pPr>
              <w:rPr>
                <w:rFonts w:ascii="Arial" w:hAnsi="Arial" w:cs="Arial"/>
                <w:b w:val="0"/>
                <w:sz w:val="24"/>
                <w:szCs w:val="24"/>
              </w:rPr>
            </w:pPr>
          </w:p>
        </w:tc>
        <w:tc>
          <w:tcPr>
            <w:tcW w:w="2636" w:type="dxa"/>
          </w:tcPr>
          <w:p w:rsidR="00BB35F9" w:rsidRDefault="00BB35F9"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BB35F9" w:rsidRPr="005B1511" w:rsidRDefault="0073723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tc>
        <w:tc>
          <w:tcPr>
            <w:tcW w:w="2648" w:type="dxa"/>
          </w:tcPr>
          <w:p w:rsidR="00BB35F9" w:rsidRDefault="00BB35F9"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BB35F9" w:rsidRDefault="00BB35F9"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B1511">
              <w:rPr>
                <w:rFonts w:ascii="Arial" w:hAnsi="Arial" w:cs="Arial"/>
                <w:sz w:val="24"/>
                <w:szCs w:val="24"/>
              </w:rPr>
              <w:t>Direktor</w:t>
            </w:r>
            <w:r w:rsidR="00AE0874">
              <w:rPr>
                <w:rFonts w:ascii="Arial" w:hAnsi="Arial" w:cs="Arial"/>
                <w:sz w:val="24"/>
                <w:szCs w:val="24"/>
              </w:rPr>
              <w:t>in</w:t>
            </w:r>
            <w:r w:rsidRPr="005B1511">
              <w:rPr>
                <w:rFonts w:ascii="Arial" w:hAnsi="Arial" w:cs="Arial"/>
                <w:sz w:val="24"/>
                <w:szCs w:val="24"/>
              </w:rPr>
              <w:t xml:space="preserve"> des ArbG </w:t>
            </w:r>
            <w:r w:rsidR="00AE0874">
              <w:rPr>
                <w:rFonts w:ascii="Arial" w:hAnsi="Arial" w:cs="Arial"/>
                <w:sz w:val="24"/>
                <w:szCs w:val="24"/>
              </w:rPr>
              <w:t>Langhans</w:t>
            </w:r>
          </w:p>
          <w:p w:rsidR="00BB35F9" w:rsidRDefault="00BB35F9"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BB35F9" w:rsidRDefault="00BB35F9"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72073" w:rsidRDefault="00F7207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72073" w:rsidRDefault="00F7207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3723B" w:rsidRDefault="0073723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72073" w:rsidRDefault="00F7207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72073" w:rsidRDefault="00F7207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72073" w:rsidRDefault="00F7207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72073" w:rsidRDefault="00F7207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3723B" w:rsidRPr="00EB73BF" w:rsidRDefault="008C0B0A"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RAI </w:t>
            </w:r>
            <w:r>
              <w:rPr>
                <w:rFonts w:ascii="Arial" w:hAnsi="Arial" w:cs="Arial"/>
                <w:sz w:val="24"/>
                <w:szCs w:val="24"/>
              </w:rPr>
              <w:t>Natrup</w:t>
            </w:r>
          </w:p>
          <w:p w:rsidR="00F72073"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Steenblock</w:t>
            </w:r>
          </w:p>
          <w:p w:rsidR="00F72073" w:rsidRDefault="00F7207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72073" w:rsidRDefault="00F7207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72073" w:rsidRDefault="00F7207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72073" w:rsidRDefault="00F7207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72073" w:rsidRPr="005B1511" w:rsidRDefault="00F7207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72073" w:rsidRPr="005B1511" w:rsidTr="00DC4835">
        <w:tc>
          <w:tcPr>
            <w:cnfStyle w:val="001000000000" w:firstRow="0" w:lastRow="0" w:firstColumn="1" w:lastColumn="0" w:oddVBand="0" w:evenVBand="0" w:oddHBand="0" w:evenHBand="0" w:firstRowFirstColumn="0" w:firstRowLastColumn="0" w:lastRowFirstColumn="0" w:lastRowLastColumn="0"/>
            <w:tcW w:w="3068" w:type="dxa"/>
          </w:tcPr>
          <w:p w:rsidR="00F72073" w:rsidRDefault="00F72073" w:rsidP="00DC4835">
            <w:pPr>
              <w:rPr>
                <w:rFonts w:ascii="Arial" w:hAnsi="Arial" w:cs="Arial"/>
                <w:b w:val="0"/>
                <w:sz w:val="24"/>
                <w:szCs w:val="24"/>
              </w:rPr>
            </w:pPr>
          </w:p>
          <w:p w:rsidR="00F72073" w:rsidRDefault="007D0DA5" w:rsidP="00DC4835">
            <w:pPr>
              <w:rPr>
                <w:rFonts w:ascii="Arial" w:hAnsi="Arial" w:cs="Arial"/>
                <w:b w:val="0"/>
                <w:sz w:val="24"/>
                <w:szCs w:val="24"/>
              </w:rPr>
            </w:pPr>
            <w:r>
              <w:rPr>
                <w:rFonts w:ascii="Arial" w:hAnsi="Arial" w:cs="Arial"/>
                <w:b w:val="0"/>
                <w:sz w:val="24"/>
                <w:szCs w:val="24"/>
              </w:rPr>
              <w:t>Post- und Fernsprechangelegenheiten</w:t>
            </w:r>
          </w:p>
          <w:p w:rsidR="007D0DA5" w:rsidRDefault="007D0DA5" w:rsidP="00DC4835">
            <w:pPr>
              <w:rPr>
                <w:rFonts w:ascii="Arial" w:hAnsi="Arial" w:cs="Arial"/>
                <w:b w:val="0"/>
                <w:sz w:val="24"/>
                <w:szCs w:val="24"/>
              </w:rPr>
            </w:pPr>
          </w:p>
          <w:p w:rsidR="007D0DA5" w:rsidRDefault="007D0DA5" w:rsidP="00DC4835">
            <w:pPr>
              <w:rPr>
                <w:rFonts w:ascii="Arial" w:hAnsi="Arial" w:cs="Arial"/>
                <w:b w:val="0"/>
                <w:sz w:val="24"/>
                <w:szCs w:val="24"/>
              </w:rPr>
            </w:pPr>
            <w:r>
              <w:rPr>
                <w:rFonts w:ascii="Arial" w:hAnsi="Arial" w:cs="Arial"/>
                <w:b w:val="0"/>
                <w:sz w:val="24"/>
                <w:szCs w:val="24"/>
              </w:rPr>
              <w:t>Verwaltung der Telefonanlage</w:t>
            </w:r>
          </w:p>
          <w:p w:rsidR="007D0DA5" w:rsidRDefault="007D0DA5" w:rsidP="00DC4835">
            <w:pPr>
              <w:rPr>
                <w:rFonts w:ascii="Arial" w:hAnsi="Arial" w:cs="Arial"/>
                <w:b w:val="0"/>
                <w:sz w:val="24"/>
                <w:szCs w:val="24"/>
              </w:rPr>
            </w:pPr>
          </w:p>
          <w:p w:rsidR="007D0DA5" w:rsidRDefault="007D0DA5" w:rsidP="00DC4835">
            <w:pPr>
              <w:rPr>
                <w:rFonts w:ascii="Arial" w:hAnsi="Arial" w:cs="Arial"/>
                <w:b w:val="0"/>
                <w:sz w:val="24"/>
                <w:szCs w:val="24"/>
              </w:rPr>
            </w:pPr>
            <w:r>
              <w:rPr>
                <w:rFonts w:ascii="Arial" w:hAnsi="Arial" w:cs="Arial"/>
                <w:b w:val="0"/>
                <w:sz w:val="24"/>
                <w:szCs w:val="24"/>
              </w:rPr>
              <w:t xml:space="preserve">Abrechnung der privaten Telefongespräche </w:t>
            </w:r>
          </w:p>
          <w:p w:rsidR="007D0DA5" w:rsidRDefault="007D0DA5" w:rsidP="00DC4835">
            <w:pPr>
              <w:rPr>
                <w:rFonts w:ascii="Arial" w:hAnsi="Arial" w:cs="Arial"/>
                <w:b w:val="0"/>
                <w:sz w:val="24"/>
                <w:szCs w:val="24"/>
              </w:rPr>
            </w:pPr>
          </w:p>
        </w:tc>
        <w:tc>
          <w:tcPr>
            <w:tcW w:w="2636" w:type="dxa"/>
          </w:tcPr>
          <w:p w:rsidR="00F72073" w:rsidRDefault="00F7207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7D0DA5" w:rsidRDefault="008C0B0A"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RAI </w:t>
            </w:r>
            <w:r>
              <w:rPr>
                <w:rFonts w:ascii="Arial" w:hAnsi="Arial" w:cs="Arial"/>
                <w:sz w:val="24"/>
                <w:szCs w:val="24"/>
              </w:rPr>
              <w:t>Natrup</w:t>
            </w:r>
          </w:p>
        </w:tc>
        <w:tc>
          <w:tcPr>
            <w:tcW w:w="2648" w:type="dxa"/>
          </w:tcPr>
          <w:p w:rsidR="00F72073" w:rsidRDefault="00F7207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7D0DA5" w:rsidRDefault="0073723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RAF</w:t>
            </w:r>
            <w:r w:rsidRPr="0073723B">
              <w:rPr>
                <w:rFonts w:ascii="Arial" w:hAnsi="Arial" w:cs="Arial"/>
                <w:color w:val="FF0000"/>
                <w:sz w:val="24"/>
                <w:szCs w:val="24"/>
              </w:rPr>
              <w:t xml:space="preserve"> </w:t>
            </w:r>
            <w:r w:rsidRPr="00EB73BF">
              <w:rPr>
                <w:rFonts w:ascii="Arial" w:hAnsi="Arial" w:cs="Arial"/>
                <w:sz w:val="24"/>
                <w:szCs w:val="24"/>
              </w:rPr>
              <w:t>Wissing</w:t>
            </w:r>
          </w:p>
        </w:tc>
      </w:tr>
      <w:tr w:rsidR="007D0DA5" w:rsidRPr="005B1511"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7D0DA5" w:rsidRDefault="007D0DA5" w:rsidP="00DC4835">
            <w:pPr>
              <w:rPr>
                <w:rFonts w:ascii="Arial" w:hAnsi="Arial" w:cs="Arial"/>
                <w:b w:val="0"/>
                <w:sz w:val="24"/>
                <w:szCs w:val="24"/>
              </w:rPr>
            </w:pPr>
          </w:p>
          <w:p w:rsidR="007D0DA5" w:rsidRDefault="007D0DA5" w:rsidP="00DC4835">
            <w:pPr>
              <w:rPr>
                <w:rFonts w:ascii="Arial" w:hAnsi="Arial" w:cs="Arial"/>
                <w:b w:val="0"/>
                <w:sz w:val="24"/>
                <w:szCs w:val="24"/>
              </w:rPr>
            </w:pPr>
            <w:r>
              <w:rPr>
                <w:rFonts w:ascii="Arial" w:hAnsi="Arial" w:cs="Arial"/>
                <w:b w:val="0"/>
                <w:sz w:val="24"/>
                <w:szCs w:val="24"/>
              </w:rPr>
              <w:t>Angelegenheiten des Arbeitsschutzes</w:t>
            </w:r>
          </w:p>
          <w:p w:rsidR="007D0DA5" w:rsidRDefault="007D0DA5" w:rsidP="00DC4835">
            <w:pPr>
              <w:rPr>
                <w:rFonts w:ascii="Arial" w:hAnsi="Arial" w:cs="Arial"/>
                <w:b w:val="0"/>
                <w:sz w:val="24"/>
                <w:szCs w:val="24"/>
              </w:rPr>
            </w:pPr>
          </w:p>
          <w:p w:rsidR="007D0DA5" w:rsidRDefault="007D0DA5" w:rsidP="00DC4835">
            <w:pPr>
              <w:rPr>
                <w:rFonts w:ascii="Arial" w:hAnsi="Arial" w:cs="Arial"/>
                <w:b w:val="0"/>
                <w:sz w:val="24"/>
                <w:szCs w:val="24"/>
              </w:rPr>
            </w:pPr>
            <w:r>
              <w:rPr>
                <w:rFonts w:ascii="Arial" w:hAnsi="Arial" w:cs="Arial"/>
                <w:b w:val="0"/>
                <w:sz w:val="24"/>
                <w:szCs w:val="24"/>
              </w:rPr>
              <w:t>Ersthelfer</w:t>
            </w:r>
          </w:p>
          <w:p w:rsidR="007D0DA5" w:rsidRDefault="007D0DA5" w:rsidP="00DC4835">
            <w:pPr>
              <w:rPr>
                <w:rFonts w:ascii="Arial" w:hAnsi="Arial" w:cs="Arial"/>
                <w:b w:val="0"/>
                <w:sz w:val="24"/>
                <w:szCs w:val="24"/>
              </w:rPr>
            </w:pPr>
          </w:p>
        </w:tc>
        <w:tc>
          <w:tcPr>
            <w:tcW w:w="2636" w:type="dxa"/>
          </w:tcPr>
          <w:p w:rsidR="007D0DA5" w:rsidRDefault="007D0DA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D0DA5"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p w:rsidR="007D0DA5" w:rsidRDefault="007D0DA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D0DA5" w:rsidRDefault="007D0DA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D0DA5" w:rsidRDefault="007D0DA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JOW Egbers</w:t>
            </w:r>
          </w:p>
          <w:p w:rsidR="007D0DA5" w:rsidRDefault="007D0DA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Wolters</w:t>
            </w:r>
          </w:p>
          <w:p w:rsidR="007D0DA5" w:rsidRDefault="007D0DA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48" w:type="dxa"/>
          </w:tcPr>
          <w:p w:rsidR="007D0DA5" w:rsidRDefault="007D0DA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D0DA5" w:rsidRDefault="008C0B0A"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RAI </w:t>
            </w:r>
            <w:r>
              <w:rPr>
                <w:rFonts w:ascii="Arial" w:hAnsi="Arial" w:cs="Arial"/>
                <w:sz w:val="24"/>
                <w:szCs w:val="24"/>
              </w:rPr>
              <w:t>Natrup</w:t>
            </w:r>
          </w:p>
        </w:tc>
      </w:tr>
      <w:tr w:rsidR="007D0DA5" w:rsidRPr="005B1511" w:rsidTr="00DC4835">
        <w:tc>
          <w:tcPr>
            <w:cnfStyle w:val="001000000000" w:firstRow="0" w:lastRow="0" w:firstColumn="1" w:lastColumn="0" w:oddVBand="0" w:evenVBand="0" w:oddHBand="0" w:evenHBand="0" w:firstRowFirstColumn="0" w:firstRowLastColumn="0" w:lastRowFirstColumn="0" w:lastRowLastColumn="0"/>
            <w:tcW w:w="3068" w:type="dxa"/>
          </w:tcPr>
          <w:p w:rsidR="00102D38" w:rsidRDefault="00102D38" w:rsidP="00DC4835">
            <w:pPr>
              <w:rPr>
                <w:rFonts w:ascii="Arial" w:hAnsi="Arial" w:cs="Arial"/>
                <w:b w:val="0"/>
                <w:sz w:val="24"/>
                <w:szCs w:val="24"/>
              </w:rPr>
            </w:pPr>
          </w:p>
          <w:p w:rsidR="007D0DA5" w:rsidRDefault="007D0DA5" w:rsidP="00DC4835">
            <w:pPr>
              <w:rPr>
                <w:rFonts w:ascii="Arial" w:hAnsi="Arial" w:cs="Arial"/>
                <w:b w:val="0"/>
                <w:sz w:val="24"/>
                <w:szCs w:val="24"/>
              </w:rPr>
            </w:pPr>
            <w:r>
              <w:rPr>
                <w:rFonts w:ascii="Arial" w:hAnsi="Arial" w:cs="Arial"/>
                <w:b w:val="0"/>
                <w:sz w:val="24"/>
                <w:szCs w:val="24"/>
              </w:rPr>
              <w:t>Angelegenheiten des Gesundheitsmanagements</w:t>
            </w:r>
          </w:p>
          <w:p w:rsidR="00102D38" w:rsidRDefault="00102D38" w:rsidP="00DC4835">
            <w:pPr>
              <w:rPr>
                <w:rFonts w:ascii="Arial" w:hAnsi="Arial" w:cs="Arial"/>
                <w:b w:val="0"/>
                <w:sz w:val="24"/>
                <w:szCs w:val="24"/>
              </w:rPr>
            </w:pPr>
          </w:p>
        </w:tc>
        <w:tc>
          <w:tcPr>
            <w:tcW w:w="2636" w:type="dxa"/>
          </w:tcPr>
          <w:p w:rsidR="007D0DA5" w:rsidRDefault="007D0DA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102D38" w:rsidRDefault="00102D38"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Steenblock</w:t>
            </w:r>
          </w:p>
          <w:p w:rsidR="00102D38" w:rsidRDefault="00102D38"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Wolters</w:t>
            </w:r>
          </w:p>
        </w:tc>
        <w:tc>
          <w:tcPr>
            <w:tcW w:w="2648" w:type="dxa"/>
          </w:tcPr>
          <w:p w:rsidR="007D0DA5" w:rsidRDefault="007D0DA5"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BB35F9" w:rsidRDefault="00BB35F9" w:rsidP="0071079F">
      <w:pPr>
        <w:rPr>
          <w:rFonts w:ascii="Arial" w:hAnsi="Arial" w:cs="Arial"/>
          <w:b/>
          <w:sz w:val="32"/>
          <w:szCs w:val="32"/>
          <w:u w:val="single"/>
        </w:rPr>
      </w:pPr>
    </w:p>
    <w:p w:rsidR="00102D38" w:rsidRDefault="00102D38" w:rsidP="0071079F">
      <w:pPr>
        <w:rPr>
          <w:rFonts w:ascii="Arial" w:hAnsi="Arial" w:cs="Arial"/>
          <w:b/>
          <w:sz w:val="32"/>
          <w:szCs w:val="32"/>
          <w:u w:val="single"/>
        </w:rPr>
      </w:pPr>
    </w:p>
    <w:p w:rsidR="00102D38" w:rsidRDefault="00102D38" w:rsidP="0071079F">
      <w:pPr>
        <w:rPr>
          <w:rFonts w:ascii="Arial" w:hAnsi="Arial" w:cs="Arial"/>
          <w:b/>
          <w:sz w:val="32"/>
          <w:szCs w:val="32"/>
          <w:u w:val="single"/>
        </w:rPr>
      </w:pPr>
    </w:p>
    <w:p w:rsidR="00102D38" w:rsidRDefault="00102D38" w:rsidP="0071079F">
      <w:pPr>
        <w:rPr>
          <w:rFonts w:ascii="Arial" w:hAnsi="Arial" w:cs="Arial"/>
          <w:b/>
          <w:sz w:val="32"/>
          <w:szCs w:val="32"/>
          <w:u w:val="single"/>
        </w:rPr>
      </w:pPr>
      <w:r w:rsidRPr="00102D38">
        <w:rPr>
          <w:rFonts w:ascii="Arial" w:hAnsi="Arial" w:cs="Arial"/>
          <w:sz w:val="32"/>
          <w:szCs w:val="32"/>
        </w:rPr>
        <w:t>5.</w:t>
      </w:r>
      <w:r w:rsidRPr="00102D38">
        <w:rPr>
          <w:rFonts w:ascii="Arial" w:hAnsi="Arial" w:cs="Arial"/>
          <w:b/>
          <w:sz w:val="32"/>
          <w:szCs w:val="32"/>
        </w:rPr>
        <w:t xml:space="preserve"> </w:t>
      </w:r>
      <w:r>
        <w:rPr>
          <w:rFonts w:ascii="Arial" w:hAnsi="Arial" w:cs="Arial"/>
          <w:b/>
          <w:sz w:val="32"/>
          <w:szCs w:val="32"/>
          <w:u w:val="single"/>
        </w:rPr>
        <w:t>Bibliothekswesen</w:t>
      </w:r>
    </w:p>
    <w:p w:rsidR="00102D38" w:rsidRDefault="00102D38" w:rsidP="0071079F">
      <w:pPr>
        <w:rPr>
          <w:rFonts w:ascii="Arial" w:hAnsi="Arial" w:cs="Arial"/>
          <w:b/>
          <w:sz w:val="32"/>
          <w:szCs w:val="32"/>
          <w:u w:val="single"/>
        </w:rPr>
      </w:pPr>
    </w:p>
    <w:tbl>
      <w:tblPr>
        <w:tblStyle w:val="Gitternetztabelle4Akzent1"/>
        <w:tblW w:w="0" w:type="auto"/>
        <w:tblLook w:val="04A0" w:firstRow="1" w:lastRow="0" w:firstColumn="1" w:lastColumn="0" w:noHBand="0" w:noVBand="1"/>
      </w:tblPr>
      <w:tblGrid>
        <w:gridCol w:w="3068"/>
        <w:gridCol w:w="2636"/>
        <w:gridCol w:w="2648"/>
      </w:tblGrid>
      <w:tr w:rsidR="00102D38"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102D38" w:rsidRDefault="00102D38" w:rsidP="00DC4835">
            <w:pPr>
              <w:rPr>
                <w:rFonts w:ascii="Arial" w:hAnsi="Arial" w:cs="Arial"/>
                <w:b w:val="0"/>
                <w:sz w:val="32"/>
                <w:szCs w:val="32"/>
                <w:u w:val="single"/>
              </w:rPr>
            </w:pPr>
          </w:p>
        </w:tc>
        <w:tc>
          <w:tcPr>
            <w:tcW w:w="2636" w:type="dxa"/>
          </w:tcPr>
          <w:p w:rsidR="00102D38" w:rsidRPr="005B1511" w:rsidRDefault="00102D38"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32"/>
                <w:szCs w:val="32"/>
                <w:u w:val="single"/>
              </w:rPr>
            </w:pPr>
            <w:r w:rsidRPr="005B1511">
              <w:rPr>
                <w:rFonts w:ascii="Arial" w:hAnsi="Arial" w:cs="Arial"/>
                <w:b w:val="0"/>
                <w:color w:val="auto"/>
                <w:sz w:val="32"/>
                <w:szCs w:val="32"/>
                <w:u w:val="single"/>
              </w:rPr>
              <w:t>Sachbearbeitung</w:t>
            </w:r>
          </w:p>
        </w:tc>
        <w:tc>
          <w:tcPr>
            <w:tcW w:w="2648" w:type="dxa"/>
          </w:tcPr>
          <w:p w:rsidR="00102D38" w:rsidRDefault="00102D38"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u w:val="single"/>
              </w:rPr>
            </w:pPr>
            <w:r w:rsidRPr="005B1511">
              <w:rPr>
                <w:rFonts w:ascii="Arial" w:hAnsi="Arial" w:cs="Arial"/>
                <w:b w:val="0"/>
                <w:color w:val="auto"/>
                <w:sz w:val="32"/>
                <w:szCs w:val="32"/>
                <w:u w:val="single"/>
              </w:rPr>
              <w:t>Vertretung</w:t>
            </w:r>
          </w:p>
        </w:tc>
      </w:tr>
      <w:tr w:rsidR="00102D38" w:rsidRPr="005B1511"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102D38" w:rsidRDefault="00102D38" w:rsidP="00DC4835">
            <w:pPr>
              <w:rPr>
                <w:rFonts w:ascii="Arial" w:hAnsi="Arial" w:cs="Arial"/>
                <w:b w:val="0"/>
                <w:sz w:val="24"/>
                <w:szCs w:val="24"/>
              </w:rPr>
            </w:pPr>
          </w:p>
          <w:p w:rsidR="00102D38" w:rsidRDefault="00102D38" w:rsidP="00DC4835">
            <w:pPr>
              <w:rPr>
                <w:rFonts w:ascii="Arial" w:hAnsi="Arial" w:cs="Arial"/>
                <w:b w:val="0"/>
                <w:sz w:val="24"/>
                <w:szCs w:val="24"/>
              </w:rPr>
            </w:pPr>
            <w:r>
              <w:rPr>
                <w:rFonts w:ascii="Arial" w:hAnsi="Arial" w:cs="Arial"/>
                <w:b w:val="0"/>
                <w:sz w:val="24"/>
                <w:szCs w:val="24"/>
              </w:rPr>
              <w:t>Entscheidung über die Anschaffung von Büchern und Zeitschriften</w:t>
            </w:r>
          </w:p>
          <w:p w:rsidR="00102D38" w:rsidRDefault="00102D38" w:rsidP="00102D38">
            <w:pPr>
              <w:rPr>
                <w:rFonts w:ascii="Arial" w:hAnsi="Arial" w:cs="Arial"/>
                <w:b w:val="0"/>
                <w:sz w:val="24"/>
                <w:szCs w:val="24"/>
              </w:rPr>
            </w:pPr>
          </w:p>
          <w:p w:rsidR="00102D38" w:rsidRDefault="00102D38" w:rsidP="00102D38">
            <w:pPr>
              <w:rPr>
                <w:rFonts w:ascii="Arial" w:hAnsi="Arial" w:cs="Arial"/>
                <w:b w:val="0"/>
                <w:sz w:val="24"/>
                <w:szCs w:val="24"/>
              </w:rPr>
            </w:pPr>
            <w:r>
              <w:rPr>
                <w:rFonts w:ascii="Arial" w:hAnsi="Arial" w:cs="Arial"/>
                <w:b w:val="0"/>
                <w:sz w:val="24"/>
                <w:szCs w:val="24"/>
              </w:rPr>
              <w:t>Verwaltung der Bücherei</w:t>
            </w:r>
            <w:r w:rsidR="00872951">
              <w:rPr>
                <w:rFonts w:ascii="Arial" w:hAnsi="Arial" w:cs="Arial"/>
                <w:b w:val="0"/>
                <w:sz w:val="24"/>
                <w:szCs w:val="24"/>
              </w:rPr>
              <w:t>, insb. Bestellungen nach Anordnung, Führen der Bücherliste, Einsortierung von Ergänzungslieferungen, Aussonderung)</w:t>
            </w:r>
          </w:p>
          <w:p w:rsidR="00872951" w:rsidRDefault="00872951" w:rsidP="00102D38">
            <w:pPr>
              <w:rPr>
                <w:rFonts w:ascii="Arial" w:hAnsi="Arial" w:cs="Arial"/>
                <w:b w:val="0"/>
                <w:sz w:val="24"/>
                <w:szCs w:val="24"/>
              </w:rPr>
            </w:pPr>
          </w:p>
          <w:p w:rsidR="00872951" w:rsidRDefault="00872951" w:rsidP="00102D38">
            <w:pPr>
              <w:rPr>
                <w:rFonts w:ascii="Arial" w:hAnsi="Arial" w:cs="Arial"/>
                <w:b w:val="0"/>
                <w:sz w:val="24"/>
                <w:szCs w:val="24"/>
              </w:rPr>
            </w:pPr>
            <w:r>
              <w:rPr>
                <w:rFonts w:ascii="Arial" w:hAnsi="Arial" w:cs="Arial"/>
                <w:b w:val="0"/>
                <w:sz w:val="24"/>
                <w:szCs w:val="24"/>
              </w:rPr>
              <w:t>Erstellung von Kassenanordnungen in EPOS betr. Rechnungen für Bücher und Zeitschriften</w:t>
            </w:r>
          </w:p>
          <w:p w:rsidR="00872951" w:rsidRDefault="00872951" w:rsidP="00102D38">
            <w:pPr>
              <w:rPr>
                <w:rFonts w:ascii="Arial" w:hAnsi="Arial" w:cs="Arial"/>
                <w:b w:val="0"/>
                <w:sz w:val="24"/>
                <w:szCs w:val="24"/>
              </w:rPr>
            </w:pPr>
          </w:p>
          <w:p w:rsidR="00872951" w:rsidRDefault="00872951" w:rsidP="00102D38">
            <w:pPr>
              <w:rPr>
                <w:rFonts w:ascii="Arial" w:hAnsi="Arial" w:cs="Arial"/>
                <w:b w:val="0"/>
                <w:sz w:val="24"/>
                <w:szCs w:val="24"/>
              </w:rPr>
            </w:pPr>
            <w:r>
              <w:rPr>
                <w:rFonts w:ascii="Arial" w:hAnsi="Arial" w:cs="Arial"/>
                <w:b w:val="0"/>
                <w:sz w:val="24"/>
                <w:szCs w:val="24"/>
              </w:rPr>
              <w:t>Verwaltung der Buchungsbelege</w:t>
            </w:r>
          </w:p>
          <w:p w:rsidR="00872951" w:rsidRDefault="00872951" w:rsidP="00102D38">
            <w:pPr>
              <w:rPr>
                <w:rFonts w:ascii="Arial" w:hAnsi="Arial" w:cs="Arial"/>
                <w:b w:val="0"/>
                <w:sz w:val="24"/>
                <w:szCs w:val="24"/>
              </w:rPr>
            </w:pPr>
          </w:p>
          <w:p w:rsidR="00040E8A" w:rsidRDefault="00040E8A" w:rsidP="00102D38">
            <w:pPr>
              <w:rPr>
                <w:rFonts w:ascii="Arial" w:hAnsi="Arial" w:cs="Arial"/>
                <w:b w:val="0"/>
                <w:sz w:val="24"/>
                <w:szCs w:val="24"/>
              </w:rPr>
            </w:pPr>
            <w:r>
              <w:rPr>
                <w:rFonts w:ascii="Arial" w:hAnsi="Arial" w:cs="Arial"/>
                <w:b w:val="0"/>
                <w:sz w:val="24"/>
                <w:szCs w:val="24"/>
              </w:rPr>
              <w:t>Berechnung des Bibliotheksfestwertes und Übermittlung an EPOS</w:t>
            </w:r>
          </w:p>
          <w:p w:rsidR="00D75377" w:rsidRPr="005B1511" w:rsidRDefault="00D75377" w:rsidP="00102D38">
            <w:pPr>
              <w:rPr>
                <w:rFonts w:ascii="Arial" w:hAnsi="Arial" w:cs="Arial"/>
                <w:b w:val="0"/>
                <w:sz w:val="24"/>
                <w:szCs w:val="24"/>
              </w:rPr>
            </w:pPr>
          </w:p>
        </w:tc>
        <w:tc>
          <w:tcPr>
            <w:tcW w:w="2636" w:type="dxa"/>
          </w:tcPr>
          <w:p w:rsidR="00102D38" w:rsidRDefault="00102D38"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02D38" w:rsidRDefault="00367584"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Ri.</w:t>
            </w:r>
            <w:r w:rsidR="00102D38">
              <w:rPr>
                <w:rFonts w:ascii="Arial" w:hAnsi="Arial" w:cs="Arial"/>
                <w:sz w:val="24"/>
                <w:szCs w:val="24"/>
              </w:rPr>
              <w:t>in ArbG Kepplin</w:t>
            </w:r>
          </w:p>
          <w:p w:rsidR="00102D38" w:rsidRDefault="00102D38"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72951" w:rsidRDefault="00872951"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72951" w:rsidRDefault="00872951"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72951" w:rsidRPr="005B1511" w:rsidRDefault="008C0B0A"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RAI </w:t>
            </w:r>
            <w:r>
              <w:rPr>
                <w:rFonts w:ascii="Arial" w:hAnsi="Arial" w:cs="Arial"/>
                <w:sz w:val="24"/>
                <w:szCs w:val="24"/>
              </w:rPr>
              <w:t>Natrup</w:t>
            </w:r>
          </w:p>
        </w:tc>
        <w:tc>
          <w:tcPr>
            <w:tcW w:w="2648" w:type="dxa"/>
          </w:tcPr>
          <w:p w:rsidR="00102D38" w:rsidRDefault="00102D38"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02D38" w:rsidRDefault="00102D38"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B1511">
              <w:rPr>
                <w:rFonts w:ascii="Arial" w:hAnsi="Arial" w:cs="Arial"/>
                <w:sz w:val="24"/>
                <w:szCs w:val="24"/>
              </w:rPr>
              <w:t>Direktor</w:t>
            </w:r>
            <w:r w:rsidR="00AE0874">
              <w:rPr>
                <w:rFonts w:ascii="Arial" w:hAnsi="Arial" w:cs="Arial"/>
                <w:sz w:val="24"/>
                <w:szCs w:val="24"/>
              </w:rPr>
              <w:t>in</w:t>
            </w:r>
            <w:r w:rsidRPr="005B1511">
              <w:rPr>
                <w:rFonts w:ascii="Arial" w:hAnsi="Arial" w:cs="Arial"/>
                <w:sz w:val="24"/>
                <w:szCs w:val="24"/>
              </w:rPr>
              <w:t xml:space="preserve"> des ArbG </w:t>
            </w:r>
            <w:r w:rsidR="00AE0874">
              <w:rPr>
                <w:rFonts w:ascii="Arial" w:hAnsi="Arial" w:cs="Arial"/>
                <w:sz w:val="24"/>
                <w:szCs w:val="24"/>
              </w:rPr>
              <w:t>Langhans</w:t>
            </w:r>
          </w:p>
          <w:p w:rsidR="00102D38" w:rsidRDefault="00102D38"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02D38" w:rsidRDefault="00102D38"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02D38" w:rsidRDefault="00872951"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n.n.</w:t>
            </w:r>
            <w:proofErr w:type="spellEnd"/>
          </w:p>
          <w:p w:rsidR="00872951" w:rsidRDefault="00872951"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72951" w:rsidRDefault="00872951"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72951" w:rsidRDefault="00872951"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72951" w:rsidRDefault="00872951"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72951" w:rsidRDefault="00872951"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72951" w:rsidRDefault="00872951"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72951" w:rsidRDefault="00872951"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02D38" w:rsidRDefault="00872951"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Poll</w:t>
            </w:r>
          </w:p>
          <w:p w:rsidR="00102D38" w:rsidRDefault="00102D38"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02D38" w:rsidRDefault="00102D38"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02D38" w:rsidRDefault="00102D38"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75377" w:rsidRDefault="00D75377"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75377" w:rsidRDefault="00D75377"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75377"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p w:rsidR="00D75377" w:rsidRDefault="00D75377"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75377" w:rsidRDefault="00D75377"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75377" w:rsidRPr="005B1511"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tc>
      </w:tr>
    </w:tbl>
    <w:p w:rsidR="00102D38" w:rsidRDefault="00102D38" w:rsidP="0071079F">
      <w:pPr>
        <w:rPr>
          <w:rFonts w:ascii="Arial" w:hAnsi="Arial" w:cs="Arial"/>
          <w:b/>
          <w:sz w:val="32"/>
          <w:szCs w:val="32"/>
          <w:u w:val="single"/>
        </w:rPr>
      </w:pPr>
    </w:p>
    <w:p w:rsidR="00D75377" w:rsidRDefault="00D75377" w:rsidP="0071079F">
      <w:pPr>
        <w:rPr>
          <w:rFonts w:ascii="Arial" w:hAnsi="Arial" w:cs="Arial"/>
          <w:b/>
          <w:sz w:val="32"/>
          <w:szCs w:val="32"/>
          <w:u w:val="single"/>
        </w:rPr>
      </w:pPr>
    </w:p>
    <w:p w:rsidR="00D75377" w:rsidRDefault="00D75377" w:rsidP="0071079F">
      <w:pPr>
        <w:rPr>
          <w:rFonts w:ascii="Arial" w:hAnsi="Arial" w:cs="Arial"/>
          <w:b/>
          <w:sz w:val="32"/>
          <w:szCs w:val="32"/>
          <w:u w:val="single"/>
        </w:rPr>
      </w:pPr>
    </w:p>
    <w:p w:rsidR="00D75377" w:rsidRDefault="00D75377" w:rsidP="0071079F">
      <w:pPr>
        <w:rPr>
          <w:rFonts w:ascii="Arial" w:hAnsi="Arial" w:cs="Arial"/>
          <w:b/>
          <w:sz w:val="32"/>
          <w:szCs w:val="32"/>
          <w:u w:val="single"/>
        </w:rPr>
      </w:pPr>
    </w:p>
    <w:p w:rsidR="00D75377" w:rsidRDefault="00D75377" w:rsidP="0071079F">
      <w:pPr>
        <w:rPr>
          <w:rFonts w:ascii="Arial" w:hAnsi="Arial" w:cs="Arial"/>
          <w:b/>
          <w:sz w:val="32"/>
          <w:szCs w:val="32"/>
          <w:u w:val="single"/>
        </w:rPr>
      </w:pPr>
    </w:p>
    <w:p w:rsidR="00D75377" w:rsidRDefault="00D75377" w:rsidP="0071079F">
      <w:pPr>
        <w:rPr>
          <w:rFonts w:ascii="Arial" w:hAnsi="Arial" w:cs="Arial"/>
          <w:b/>
          <w:sz w:val="32"/>
          <w:szCs w:val="32"/>
          <w:u w:val="single"/>
        </w:rPr>
      </w:pPr>
    </w:p>
    <w:p w:rsidR="00D75377" w:rsidRDefault="00D75377" w:rsidP="0071079F">
      <w:pPr>
        <w:rPr>
          <w:rFonts w:ascii="Arial" w:hAnsi="Arial" w:cs="Arial"/>
          <w:b/>
          <w:sz w:val="32"/>
          <w:szCs w:val="32"/>
          <w:u w:val="single"/>
        </w:rPr>
      </w:pPr>
    </w:p>
    <w:p w:rsidR="00D75377" w:rsidRDefault="00D75377" w:rsidP="0071079F">
      <w:pPr>
        <w:rPr>
          <w:rFonts w:ascii="Arial" w:hAnsi="Arial" w:cs="Arial"/>
          <w:b/>
          <w:sz w:val="32"/>
          <w:szCs w:val="32"/>
          <w:u w:val="single"/>
        </w:rPr>
      </w:pPr>
    </w:p>
    <w:p w:rsidR="00D75377" w:rsidRDefault="00D75377" w:rsidP="0071079F">
      <w:pPr>
        <w:rPr>
          <w:rFonts w:ascii="Arial" w:hAnsi="Arial" w:cs="Arial"/>
          <w:b/>
          <w:sz w:val="32"/>
          <w:szCs w:val="32"/>
          <w:u w:val="single"/>
        </w:rPr>
      </w:pPr>
    </w:p>
    <w:p w:rsidR="00D75377" w:rsidRDefault="00D75377" w:rsidP="0071079F">
      <w:pPr>
        <w:rPr>
          <w:rFonts w:ascii="Arial" w:hAnsi="Arial" w:cs="Arial"/>
          <w:b/>
          <w:sz w:val="32"/>
          <w:szCs w:val="32"/>
          <w:u w:val="single"/>
        </w:rPr>
      </w:pPr>
    </w:p>
    <w:p w:rsidR="00D75377" w:rsidRDefault="00D75377" w:rsidP="0071079F">
      <w:pPr>
        <w:rPr>
          <w:rFonts w:ascii="Arial" w:hAnsi="Arial" w:cs="Arial"/>
          <w:b/>
          <w:sz w:val="32"/>
          <w:szCs w:val="32"/>
          <w:u w:val="single"/>
        </w:rPr>
      </w:pPr>
    </w:p>
    <w:p w:rsidR="00D75377" w:rsidRDefault="00D75377" w:rsidP="0071079F">
      <w:pPr>
        <w:rPr>
          <w:rFonts w:ascii="Arial" w:hAnsi="Arial" w:cs="Arial"/>
          <w:b/>
          <w:sz w:val="32"/>
          <w:szCs w:val="32"/>
          <w:u w:val="single"/>
        </w:rPr>
      </w:pPr>
    </w:p>
    <w:p w:rsidR="00D75377" w:rsidRDefault="00D75377" w:rsidP="0071079F">
      <w:pPr>
        <w:rPr>
          <w:rFonts w:ascii="Arial" w:hAnsi="Arial" w:cs="Arial"/>
          <w:b/>
          <w:sz w:val="32"/>
          <w:szCs w:val="32"/>
          <w:u w:val="single"/>
        </w:rPr>
      </w:pPr>
    </w:p>
    <w:p w:rsidR="00D75377" w:rsidRDefault="00D75377" w:rsidP="0071079F">
      <w:pPr>
        <w:rPr>
          <w:rFonts w:ascii="Arial" w:hAnsi="Arial" w:cs="Arial"/>
          <w:b/>
          <w:sz w:val="32"/>
          <w:szCs w:val="32"/>
          <w:u w:val="single"/>
        </w:rPr>
      </w:pPr>
    </w:p>
    <w:p w:rsidR="00D75377" w:rsidRDefault="00D75377" w:rsidP="0071079F">
      <w:pPr>
        <w:rPr>
          <w:rFonts w:ascii="Arial" w:hAnsi="Arial" w:cs="Arial"/>
          <w:b/>
          <w:sz w:val="32"/>
          <w:szCs w:val="32"/>
          <w:u w:val="single"/>
        </w:rPr>
      </w:pPr>
      <w:r w:rsidRPr="00D75377">
        <w:rPr>
          <w:rFonts w:ascii="Arial" w:hAnsi="Arial" w:cs="Arial"/>
          <w:b/>
          <w:sz w:val="32"/>
          <w:szCs w:val="32"/>
        </w:rPr>
        <w:t xml:space="preserve">6. </w:t>
      </w:r>
      <w:r>
        <w:rPr>
          <w:rFonts w:ascii="Arial" w:hAnsi="Arial" w:cs="Arial"/>
          <w:b/>
          <w:sz w:val="32"/>
          <w:szCs w:val="32"/>
          <w:u w:val="single"/>
        </w:rPr>
        <w:t>IT-Angelegenheiten / Fachverfahren</w:t>
      </w:r>
    </w:p>
    <w:p w:rsidR="00D75377" w:rsidRDefault="00D75377" w:rsidP="0071079F">
      <w:pPr>
        <w:rPr>
          <w:rFonts w:ascii="Arial" w:hAnsi="Arial" w:cs="Arial"/>
          <w:b/>
          <w:sz w:val="32"/>
          <w:szCs w:val="32"/>
          <w:u w:val="single"/>
        </w:rPr>
      </w:pPr>
    </w:p>
    <w:tbl>
      <w:tblPr>
        <w:tblStyle w:val="Gitternetztabelle4Akzent1"/>
        <w:tblW w:w="0" w:type="auto"/>
        <w:tblLook w:val="04A0" w:firstRow="1" w:lastRow="0" w:firstColumn="1" w:lastColumn="0" w:noHBand="0" w:noVBand="1"/>
      </w:tblPr>
      <w:tblGrid>
        <w:gridCol w:w="3068"/>
        <w:gridCol w:w="2636"/>
        <w:gridCol w:w="2648"/>
      </w:tblGrid>
      <w:tr w:rsidR="00D75377"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D75377" w:rsidRDefault="00D75377" w:rsidP="00DC4835">
            <w:pPr>
              <w:rPr>
                <w:rFonts w:ascii="Arial" w:hAnsi="Arial" w:cs="Arial"/>
                <w:b w:val="0"/>
                <w:sz w:val="32"/>
                <w:szCs w:val="32"/>
                <w:u w:val="single"/>
              </w:rPr>
            </w:pPr>
          </w:p>
        </w:tc>
        <w:tc>
          <w:tcPr>
            <w:tcW w:w="2636" w:type="dxa"/>
          </w:tcPr>
          <w:p w:rsidR="00D75377" w:rsidRPr="005B1511" w:rsidRDefault="00D75377"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32"/>
                <w:szCs w:val="32"/>
                <w:u w:val="single"/>
              </w:rPr>
            </w:pPr>
            <w:r w:rsidRPr="005B1511">
              <w:rPr>
                <w:rFonts w:ascii="Arial" w:hAnsi="Arial" w:cs="Arial"/>
                <w:b w:val="0"/>
                <w:color w:val="auto"/>
                <w:sz w:val="32"/>
                <w:szCs w:val="32"/>
                <w:u w:val="single"/>
              </w:rPr>
              <w:t>Sachbearbeitung</w:t>
            </w:r>
          </w:p>
        </w:tc>
        <w:tc>
          <w:tcPr>
            <w:tcW w:w="2648" w:type="dxa"/>
          </w:tcPr>
          <w:p w:rsidR="00D75377" w:rsidRDefault="00D75377"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u w:val="single"/>
              </w:rPr>
            </w:pPr>
            <w:r w:rsidRPr="005B1511">
              <w:rPr>
                <w:rFonts w:ascii="Arial" w:hAnsi="Arial" w:cs="Arial"/>
                <w:b w:val="0"/>
                <w:color w:val="auto"/>
                <w:sz w:val="32"/>
                <w:szCs w:val="32"/>
                <w:u w:val="single"/>
              </w:rPr>
              <w:t>Vertretung</w:t>
            </w:r>
          </w:p>
        </w:tc>
      </w:tr>
      <w:tr w:rsidR="00D75377" w:rsidRPr="005B1511"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D75377" w:rsidRDefault="00D75377" w:rsidP="00DC4835">
            <w:pPr>
              <w:rPr>
                <w:rFonts w:ascii="Arial" w:hAnsi="Arial" w:cs="Arial"/>
                <w:b w:val="0"/>
                <w:sz w:val="24"/>
                <w:szCs w:val="24"/>
              </w:rPr>
            </w:pPr>
          </w:p>
          <w:p w:rsidR="00D75377" w:rsidRPr="00EB73BF" w:rsidRDefault="00D75377" w:rsidP="00DC4835">
            <w:pPr>
              <w:rPr>
                <w:rFonts w:ascii="Arial" w:hAnsi="Arial" w:cs="Arial"/>
                <w:b w:val="0"/>
                <w:sz w:val="24"/>
                <w:szCs w:val="24"/>
              </w:rPr>
            </w:pPr>
            <w:r w:rsidRPr="00EB73BF">
              <w:rPr>
                <w:rFonts w:ascii="Arial" w:hAnsi="Arial" w:cs="Arial"/>
                <w:b w:val="0"/>
                <w:sz w:val="24"/>
                <w:szCs w:val="24"/>
              </w:rPr>
              <w:t>Administration in IT-Angelegenheiten</w:t>
            </w:r>
          </w:p>
          <w:p w:rsidR="00A160AA" w:rsidRPr="00EB73BF" w:rsidRDefault="00A160AA" w:rsidP="00DC4835">
            <w:pPr>
              <w:rPr>
                <w:rFonts w:ascii="Arial" w:hAnsi="Arial" w:cs="Arial"/>
                <w:b w:val="0"/>
                <w:sz w:val="24"/>
                <w:szCs w:val="24"/>
              </w:rPr>
            </w:pPr>
          </w:p>
          <w:p w:rsidR="00D75377" w:rsidRPr="00EB73BF" w:rsidRDefault="00543CC3" w:rsidP="00D75377">
            <w:pPr>
              <w:rPr>
                <w:rFonts w:ascii="Arial" w:hAnsi="Arial" w:cs="Arial"/>
                <w:b w:val="0"/>
                <w:sz w:val="24"/>
                <w:szCs w:val="24"/>
              </w:rPr>
            </w:pPr>
            <w:r w:rsidRPr="00EB73BF">
              <w:rPr>
                <w:rFonts w:ascii="Arial" w:hAnsi="Arial" w:cs="Arial"/>
                <w:b w:val="0"/>
                <w:sz w:val="24"/>
                <w:szCs w:val="24"/>
              </w:rPr>
              <w:t>örtliche Administration von</w:t>
            </w:r>
          </w:p>
          <w:p w:rsidR="00367584" w:rsidRPr="00EB73BF" w:rsidRDefault="00367584" w:rsidP="00D75377">
            <w:pPr>
              <w:rPr>
                <w:rFonts w:ascii="Arial" w:hAnsi="Arial" w:cs="Arial"/>
                <w:b w:val="0"/>
                <w:sz w:val="24"/>
                <w:szCs w:val="24"/>
              </w:rPr>
            </w:pPr>
            <w:r w:rsidRPr="00EB73BF">
              <w:rPr>
                <w:rFonts w:ascii="Arial" w:hAnsi="Arial" w:cs="Arial"/>
                <w:b w:val="0"/>
                <w:sz w:val="24"/>
                <w:szCs w:val="24"/>
              </w:rPr>
              <w:t>-e²A</w:t>
            </w:r>
          </w:p>
          <w:p w:rsidR="00543CC3" w:rsidRPr="00EB73BF" w:rsidRDefault="00543CC3" w:rsidP="00D75377">
            <w:pPr>
              <w:rPr>
                <w:rFonts w:ascii="Arial" w:hAnsi="Arial" w:cs="Arial"/>
                <w:b w:val="0"/>
                <w:sz w:val="24"/>
                <w:szCs w:val="24"/>
              </w:rPr>
            </w:pPr>
            <w:r w:rsidRPr="00EB73BF">
              <w:rPr>
                <w:rFonts w:ascii="Arial" w:hAnsi="Arial" w:cs="Arial"/>
                <w:b w:val="0"/>
                <w:sz w:val="24"/>
                <w:szCs w:val="24"/>
              </w:rPr>
              <w:t>-EUREKA-Fach</w:t>
            </w:r>
          </w:p>
          <w:p w:rsidR="00543CC3" w:rsidRPr="00EB73BF" w:rsidRDefault="00543CC3" w:rsidP="00D75377">
            <w:pPr>
              <w:rPr>
                <w:rFonts w:ascii="Arial" w:hAnsi="Arial" w:cs="Arial"/>
                <w:b w:val="0"/>
                <w:sz w:val="24"/>
                <w:szCs w:val="24"/>
              </w:rPr>
            </w:pPr>
            <w:r w:rsidRPr="00EB73BF">
              <w:rPr>
                <w:rFonts w:ascii="Arial" w:hAnsi="Arial" w:cs="Arial"/>
                <w:b w:val="0"/>
                <w:sz w:val="24"/>
                <w:szCs w:val="24"/>
              </w:rPr>
              <w:t>-EPOS.NRW</w:t>
            </w:r>
          </w:p>
          <w:p w:rsidR="00543CC3" w:rsidRPr="00EB73BF" w:rsidRDefault="00543CC3" w:rsidP="00D75377">
            <w:pPr>
              <w:rPr>
                <w:rFonts w:ascii="Arial" w:hAnsi="Arial" w:cs="Arial"/>
                <w:b w:val="0"/>
                <w:sz w:val="24"/>
                <w:szCs w:val="24"/>
              </w:rPr>
            </w:pPr>
            <w:r w:rsidRPr="00EB73BF">
              <w:rPr>
                <w:rFonts w:ascii="Arial" w:hAnsi="Arial" w:cs="Arial"/>
                <w:b w:val="0"/>
                <w:sz w:val="24"/>
                <w:szCs w:val="24"/>
              </w:rPr>
              <w:t>-Joker</w:t>
            </w:r>
          </w:p>
          <w:p w:rsidR="00543CC3" w:rsidRPr="00EB73BF" w:rsidRDefault="00543CC3" w:rsidP="00D75377">
            <w:pPr>
              <w:rPr>
                <w:rFonts w:ascii="Arial" w:hAnsi="Arial" w:cs="Arial"/>
                <w:b w:val="0"/>
                <w:sz w:val="24"/>
                <w:szCs w:val="24"/>
              </w:rPr>
            </w:pPr>
            <w:r w:rsidRPr="00EB73BF">
              <w:rPr>
                <w:rFonts w:ascii="Arial" w:hAnsi="Arial" w:cs="Arial"/>
                <w:b w:val="0"/>
                <w:sz w:val="24"/>
                <w:szCs w:val="24"/>
              </w:rPr>
              <w:t>-ZÜV-Auskunft</w:t>
            </w:r>
          </w:p>
          <w:p w:rsidR="00543CC3" w:rsidRPr="00EB73BF" w:rsidRDefault="00543CC3" w:rsidP="00D75377">
            <w:pPr>
              <w:rPr>
                <w:rFonts w:ascii="Arial" w:hAnsi="Arial" w:cs="Arial"/>
                <w:b w:val="0"/>
                <w:sz w:val="24"/>
                <w:szCs w:val="24"/>
              </w:rPr>
            </w:pPr>
            <w:r w:rsidRPr="00EB73BF">
              <w:rPr>
                <w:rFonts w:ascii="Arial" w:hAnsi="Arial" w:cs="Arial"/>
                <w:b w:val="0"/>
                <w:sz w:val="24"/>
                <w:szCs w:val="24"/>
              </w:rPr>
              <w:t>-ZSSR</w:t>
            </w:r>
          </w:p>
          <w:p w:rsidR="00543CC3" w:rsidRPr="00EB73BF" w:rsidRDefault="00543CC3" w:rsidP="00D75377">
            <w:pPr>
              <w:rPr>
                <w:rFonts w:ascii="Arial" w:hAnsi="Arial" w:cs="Arial"/>
                <w:b w:val="0"/>
                <w:sz w:val="24"/>
                <w:szCs w:val="24"/>
              </w:rPr>
            </w:pPr>
            <w:r w:rsidRPr="00EB73BF">
              <w:rPr>
                <w:rFonts w:ascii="Arial" w:hAnsi="Arial" w:cs="Arial"/>
                <w:b w:val="0"/>
                <w:sz w:val="24"/>
                <w:szCs w:val="24"/>
              </w:rPr>
              <w:t>-</w:t>
            </w:r>
            <w:proofErr w:type="spellStart"/>
            <w:r w:rsidRPr="00EB73BF">
              <w:rPr>
                <w:rFonts w:ascii="Arial" w:hAnsi="Arial" w:cs="Arial"/>
                <w:b w:val="0"/>
                <w:sz w:val="24"/>
                <w:szCs w:val="24"/>
              </w:rPr>
              <w:t>MpB</w:t>
            </w:r>
            <w:proofErr w:type="spellEnd"/>
          </w:p>
          <w:p w:rsidR="00543CC3" w:rsidRPr="00EB73BF" w:rsidRDefault="00711B81" w:rsidP="00D75377">
            <w:pPr>
              <w:rPr>
                <w:rFonts w:ascii="Arial" w:hAnsi="Arial" w:cs="Arial"/>
                <w:b w:val="0"/>
                <w:sz w:val="24"/>
                <w:szCs w:val="24"/>
              </w:rPr>
            </w:pPr>
            <w:r w:rsidRPr="00EB73BF">
              <w:rPr>
                <w:rFonts w:ascii="Arial" w:hAnsi="Arial" w:cs="Arial"/>
                <w:b w:val="0"/>
                <w:sz w:val="24"/>
                <w:szCs w:val="24"/>
              </w:rPr>
              <w:t xml:space="preserve">-IPEV </w:t>
            </w:r>
          </w:p>
          <w:p w:rsidR="00711B81" w:rsidRPr="00EB73BF" w:rsidRDefault="00711B81" w:rsidP="00D75377">
            <w:pPr>
              <w:rPr>
                <w:rFonts w:ascii="Arial" w:hAnsi="Arial" w:cs="Arial"/>
                <w:b w:val="0"/>
                <w:sz w:val="24"/>
                <w:szCs w:val="24"/>
              </w:rPr>
            </w:pPr>
            <w:r w:rsidRPr="00EB73BF">
              <w:rPr>
                <w:rFonts w:ascii="Arial" w:hAnsi="Arial" w:cs="Arial"/>
                <w:b w:val="0"/>
                <w:sz w:val="24"/>
                <w:szCs w:val="24"/>
              </w:rPr>
              <w:t>-PersNRW</w:t>
            </w:r>
          </w:p>
          <w:p w:rsidR="00711B81" w:rsidRPr="00EB73BF" w:rsidRDefault="00711B81" w:rsidP="00D75377">
            <w:pPr>
              <w:rPr>
                <w:rFonts w:ascii="Arial" w:hAnsi="Arial" w:cs="Arial"/>
                <w:b w:val="0"/>
                <w:sz w:val="24"/>
                <w:szCs w:val="24"/>
              </w:rPr>
            </w:pPr>
          </w:p>
          <w:p w:rsidR="00711B81" w:rsidRPr="00EB73BF" w:rsidRDefault="00711B81" w:rsidP="00D75377">
            <w:pPr>
              <w:rPr>
                <w:rFonts w:ascii="Arial" w:hAnsi="Arial" w:cs="Arial"/>
                <w:b w:val="0"/>
                <w:sz w:val="24"/>
                <w:szCs w:val="24"/>
              </w:rPr>
            </w:pPr>
            <w:r w:rsidRPr="00EB73BF">
              <w:rPr>
                <w:rFonts w:ascii="Arial" w:hAnsi="Arial" w:cs="Arial"/>
                <w:b w:val="0"/>
                <w:sz w:val="24"/>
                <w:szCs w:val="24"/>
              </w:rPr>
              <w:t>Verwaltung des HSK</w:t>
            </w:r>
          </w:p>
          <w:p w:rsidR="00711B81" w:rsidRPr="00EB73BF" w:rsidRDefault="00711B81" w:rsidP="00D75377">
            <w:pPr>
              <w:rPr>
                <w:rFonts w:ascii="Arial" w:hAnsi="Arial" w:cs="Arial"/>
                <w:b w:val="0"/>
                <w:sz w:val="24"/>
                <w:szCs w:val="24"/>
              </w:rPr>
            </w:pPr>
          </w:p>
          <w:p w:rsidR="00711B81" w:rsidRPr="00EB73BF" w:rsidRDefault="00711B81" w:rsidP="00D75377">
            <w:pPr>
              <w:rPr>
                <w:rFonts w:ascii="Arial" w:hAnsi="Arial" w:cs="Arial"/>
                <w:b w:val="0"/>
                <w:sz w:val="24"/>
                <w:szCs w:val="24"/>
              </w:rPr>
            </w:pPr>
            <w:r w:rsidRPr="00EB73BF">
              <w:rPr>
                <w:rFonts w:ascii="Arial" w:hAnsi="Arial" w:cs="Arial"/>
                <w:b w:val="0"/>
                <w:sz w:val="24"/>
                <w:szCs w:val="24"/>
              </w:rPr>
              <w:t>Verwaltung der Infrastrukturdatenbank</w:t>
            </w:r>
          </w:p>
          <w:p w:rsidR="00711B81" w:rsidRPr="00EB73BF" w:rsidRDefault="00711B81" w:rsidP="00D75377">
            <w:pPr>
              <w:rPr>
                <w:rFonts w:ascii="Arial" w:hAnsi="Arial" w:cs="Arial"/>
                <w:b w:val="0"/>
                <w:sz w:val="24"/>
                <w:szCs w:val="24"/>
              </w:rPr>
            </w:pPr>
          </w:p>
          <w:p w:rsidR="00711B81" w:rsidRPr="00EB73BF" w:rsidRDefault="00711B81" w:rsidP="00D75377">
            <w:pPr>
              <w:rPr>
                <w:rFonts w:ascii="Arial" w:hAnsi="Arial" w:cs="Arial"/>
                <w:b w:val="0"/>
                <w:sz w:val="24"/>
                <w:szCs w:val="24"/>
              </w:rPr>
            </w:pPr>
            <w:r w:rsidRPr="00EB73BF">
              <w:rPr>
                <w:rFonts w:ascii="Arial" w:hAnsi="Arial" w:cs="Arial"/>
                <w:b w:val="0"/>
                <w:sz w:val="24"/>
                <w:szCs w:val="24"/>
              </w:rPr>
              <w:t>Datensicherung</w:t>
            </w:r>
          </w:p>
          <w:p w:rsidR="00C21FCD" w:rsidRPr="00EB73BF" w:rsidRDefault="00C21FCD" w:rsidP="00D75377">
            <w:pPr>
              <w:rPr>
                <w:rFonts w:ascii="Arial" w:hAnsi="Arial" w:cs="Arial"/>
                <w:b w:val="0"/>
                <w:sz w:val="24"/>
                <w:szCs w:val="24"/>
              </w:rPr>
            </w:pPr>
          </w:p>
          <w:p w:rsidR="00C21FCD" w:rsidRPr="00EB73BF" w:rsidRDefault="00C21FCD" w:rsidP="00D75377">
            <w:pPr>
              <w:rPr>
                <w:rFonts w:ascii="Arial" w:hAnsi="Arial" w:cs="Arial"/>
                <w:b w:val="0"/>
                <w:sz w:val="24"/>
                <w:szCs w:val="24"/>
              </w:rPr>
            </w:pPr>
            <w:r w:rsidRPr="00EB73BF">
              <w:rPr>
                <w:rFonts w:ascii="Arial" w:hAnsi="Arial" w:cs="Arial"/>
                <w:b w:val="0"/>
                <w:sz w:val="24"/>
                <w:szCs w:val="24"/>
              </w:rPr>
              <w:t>Internetauftritt des Gerichts</w:t>
            </w:r>
          </w:p>
          <w:p w:rsidR="00C21FCD" w:rsidRPr="00EB73BF" w:rsidRDefault="00C21FCD" w:rsidP="00D75377">
            <w:pPr>
              <w:rPr>
                <w:rFonts w:ascii="Arial" w:hAnsi="Arial" w:cs="Arial"/>
                <w:b w:val="0"/>
                <w:sz w:val="24"/>
                <w:szCs w:val="24"/>
              </w:rPr>
            </w:pPr>
          </w:p>
          <w:p w:rsidR="00C21FCD" w:rsidRPr="00EB73BF" w:rsidRDefault="00C21FCD" w:rsidP="00D75377">
            <w:pPr>
              <w:rPr>
                <w:rFonts w:ascii="Arial" w:hAnsi="Arial" w:cs="Arial"/>
                <w:b w:val="0"/>
                <w:sz w:val="24"/>
                <w:szCs w:val="24"/>
              </w:rPr>
            </w:pPr>
            <w:r w:rsidRPr="00EB73BF">
              <w:rPr>
                <w:rFonts w:ascii="Arial" w:hAnsi="Arial" w:cs="Arial"/>
                <w:b w:val="0"/>
                <w:sz w:val="24"/>
                <w:szCs w:val="24"/>
              </w:rPr>
              <w:t>Justizauktion</w:t>
            </w:r>
          </w:p>
          <w:p w:rsidR="00C21FCD" w:rsidRPr="00EB73BF" w:rsidRDefault="00C21FCD" w:rsidP="00D75377">
            <w:pPr>
              <w:rPr>
                <w:rFonts w:ascii="Arial" w:hAnsi="Arial" w:cs="Arial"/>
                <w:b w:val="0"/>
                <w:sz w:val="24"/>
                <w:szCs w:val="24"/>
              </w:rPr>
            </w:pPr>
          </w:p>
          <w:p w:rsidR="00C21FCD" w:rsidRPr="00EB73BF" w:rsidRDefault="00C21FCD" w:rsidP="00D75377">
            <w:pPr>
              <w:rPr>
                <w:rFonts w:ascii="Arial" w:hAnsi="Arial" w:cs="Arial"/>
                <w:b w:val="0"/>
                <w:sz w:val="24"/>
                <w:szCs w:val="24"/>
              </w:rPr>
            </w:pPr>
            <w:r w:rsidRPr="00EB73BF">
              <w:rPr>
                <w:rFonts w:ascii="Arial" w:hAnsi="Arial" w:cs="Arial"/>
                <w:b w:val="0"/>
                <w:sz w:val="24"/>
                <w:szCs w:val="24"/>
              </w:rPr>
              <w:t>Bestellung von IT-Verbrauchsmaterial für Drucker, Kopierer und Fax</w:t>
            </w:r>
          </w:p>
          <w:p w:rsidR="00C21FCD" w:rsidRPr="00EB73BF" w:rsidRDefault="00C21FCD" w:rsidP="00D75377">
            <w:pPr>
              <w:rPr>
                <w:rFonts w:ascii="Arial" w:hAnsi="Arial" w:cs="Arial"/>
                <w:b w:val="0"/>
                <w:sz w:val="24"/>
                <w:szCs w:val="24"/>
              </w:rPr>
            </w:pPr>
          </w:p>
          <w:p w:rsidR="004944F3" w:rsidRPr="00EB73BF" w:rsidRDefault="00C21FCD" w:rsidP="00D75377">
            <w:pPr>
              <w:rPr>
                <w:rFonts w:ascii="Arial" w:hAnsi="Arial" w:cs="Arial"/>
                <w:b w:val="0"/>
                <w:sz w:val="24"/>
                <w:szCs w:val="24"/>
              </w:rPr>
            </w:pPr>
            <w:r w:rsidRPr="00EB73BF">
              <w:rPr>
                <w:rFonts w:ascii="Arial" w:hAnsi="Arial" w:cs="Arial"/>
                <w:b w:val="0"/>
                <w:sz w:val="24"/>
                <w:szCs w:val="24"/>
              </w:rPr>
              <w:t xml:space="preserve">Wartung von Kopierer und Fax </w:t>
            </w:r>
          </w:p>
          <w:p w:rsidR="00711B81" w:rsidRPr="005B1511" w:rsidRDefault="00711B81" w:rsidP="00367584">
            <w:pPr>
              <w:rPr>
                <w:rFonts w:ascii="Arial" w:hAnsi="Arial" w:cs="Arial"/>
                <w:b w:val="0"/>
                <w:sz w:val="24"/>
                <w:szCs w:val="24"/>
              </w:rPr>
            </w:pPr>
          </w:p>
        </w:tc>
        <w:tc>
          <w:tcPr>
            <w:tcW w:w="2636" w:type="dxa"/>
          </w:tcPr>
          <w:p w:rsidR="00D75377" w:rsidRDefault="00D75377"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br/>
            </w:r>
            <w:r w:rsidRPr="00EB73BF">
              <w:rPr>
                <w:rFonts w:ascii="Arial" w:hAnsi="Arial" w:cs="Arial"/>
                <w:sz w:val="24"/>
                <w:szCs w:val="24"/>
              </w:rPr>
              <w:t xml:space="preserve">RAF </w:t>
            </w:r>
            <w:r w:rsidR="00B07B6A" w:rsidRPr="00EB73BF">
              <w:rPr>
                <w:rFonts w:ascii="Arial" w:hAnsi="Arial" w:cs="Arial"/>
                <w:sz w:val="24"/>
                <w:szCs w:val="24"/>
              </w:rPr>
              <w:t>Wissing</w:t>
            </w:r>
          </w:p>
          <w:p w:rsidR="004944F3"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p w:rsidR="004944F3"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p w:rsidR="004944F3" w:rsidRPr="00EB73BF"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Pr="00EB73BF"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Pr="00EB73BF"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Pr="00EB73BF"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Pr="00EB73BF"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p w:rsidR="004944F3" w:rsidRPr="00EB73BF"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Pr="00EB73BF" w:rsidRDefault="008C0B0A"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RAI </w:t>
            </w:r>
            <w:r>
              <w:rPr>
                <w:rFonts w:ascii="Arial" w:hAnsi="Arial" w:cs="Arial"/>
                <w:sz w:val="24"/>
                <w:szCs w:val="24"/>
              </w:rPr>
              <w:t>Natrup</w:t>
            </w:r>
          </w:p>
          <w:p w:rsidR="004944F3" w:rsidRPr="00EB73BF"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Pr="00EB73BF"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Pr="00EB73BF"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Pr="00EB73BF"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Pr="00EB73BF"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Pr="00EB73BF"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Pr="00EB73BF" w:rsidRDefault="008C0B0A"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RAI </w:t>
            </w:r>
            <w:r>
              <w:rPr>
                <w:rFonts w:ascii="Arial" w:hAnsi="Arial" w:cs="Arial"/>
                <w:sz w:val="24"/>
                <w:szCs w:val="24"/>
              </w:rPr>
              <w:t>Natrup</w:t>
            </w:r>
          </w:p>
          <w:p w:rsidR="004944F3"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Default="008C0B0A"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RAI </w:t>
            </w:r>
            <w:r>
              <w:rPr>
                <w:rFonts w:ascii="Arial" w:hAnsi="Arial" w:cs="Arial"/>
                <w:sz w:val="24"/>
                <w:szCs w:val="24"/>
              </w:rPr>
              <w:t>Natrup</w:t>
            </w:r>
          </w:p>
          <w:p w:rsidR="004944F3"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Default="00EB73BF"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Droste</w:t>
            </w:r>
          </w:p>
          <w:p w:rsidR="004944F3"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44F3" w:rsidRPr="005B1511" w:rsidRDefault="004944F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48" w:type="dxa"/>
          </w:tcPr>
          <w:p w:rsidR="00D75377" w:rsidRDefault="00D75377"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Droste</w:t>
            </w: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EB73BF"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RAF Wissing</w:t>
            </w: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7469B"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018EC" w:rsidRPr="005B1511" w:rsidRDefault="007018EC"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21FCD" w:rsidRPr="005B1511" w:rsidTr="00DC4835">
        <w:tc>
          <w:tcPr>
            <w:cnfStyle w:val="001000000000" w:firstRow="0" w:lastRow="0" w:firstColumn="1" w:lastColumn="0" w:oddVBand="0" w:evenVBand="0" w:oddHBand="0" w:evenHBand="0" w:firstRowFirstColumn="0" w:firstRowLastColumn="0" w:lastRowFirstColumn="0" w:lastRowLastColumn="0"/>
            <w:tcW w:w="3068" w:type="dxa"/>
          </w:tcPr>
          <w:p w:rsidR="00C21FCD" w:rsidRDefault="00C21FCD" w:rsidP="00DC4835">
            <w:pPr>
              <w:rPr>
                <w:rFonts w:ascii="Arial" w:hAnsi="Arial" w:cs="Arial"/>
                <w:b w:val="0"/>
                <w:sz w:val="24"/>
                <w:szCs w:val="24"/>
              </w:rPr>
            </w:pPr>
          </w:p>
          <w:p w:rsidR="004944F3" w:rsidRDefault="00367584" w:rsidP="00DC4835">
            <w:pPr>
              <w:rPr>
                <w:rFonts w:ascii="Arial" w:hAnsi="Arial" w:cs="Arial"/>
                <w:b w:val="0"/>
                <w:sz w:val="24"/>
                <w:szCs w:val="24"/>
              </w:rPr>
            </w:pPr>
            <w:r>
              <w:rPr>
                <w:rFonts w:ascii="Arial" w:hAnsi="Arial" w:cs="Arial"/>
                <w:b w:val="0"/>
                <w:sz w:val="24"/>
                <w:szCs w:val="24"/>
              </w:rPr>
              <w:t>lokaler IT-Service</w:t>
            </w:r>
          </w:p>
          <w:p w:rsidR="00367584" w:rsidRDefault="00367584" w:rsidP="00DC4835">
            <w:pPr>
              <w:rPr>
                <w:rFonts w:ascii="Arial" w:hAnsi="Arial" w:cs="Arial"/>
                <w:b w:val="0"/>
                <w:sz w:val="24"/>
                <w:szCs w:val="24"/>
              </w:rPr>
            </w:pPr>
            <w:r>
              <w:rPr>
                <w:rFonts w:ascii="Arial" w:hAnsi="Arial" w:cs="Arial"/>
                <w:b w:val="0"/>
                <w:sz w:val="24"/>
                <w:szCs w:val="24"/>
              </w:rPr>
              <w:t>(LITS)</w:t>
            </w:r>
          </w:p>
          <w:p w:rsidR="00367584" w:rsidRDefault="00367584" w:rsidP="00DC4835">
            <w:pPr>
              <w:rPr>
                <w:rFonts w:ascii="Arial" w:hAnsi="Arial" w:cs="Arial"/>
                <w:b w:val="0"/>
                <w:sz w:val="24"/>
                <w:szCs w:val="24"/>
              </w:rPr>
            </w:pPr>
          </w:p>
          <w:p w:rsidR="00367584" w:rsidRDefault="00367584" w:rsidP="00DC4835">
            <w:pPr>
              <w:rPr>
                <w:rFonts w:ascii="Arial" w:hAnsi="Arial" w:cs="Arial"/>
                <w:b w:val="0"/>
                <w:sz w:val="24"/>
                <w:szCs w:val="24"/>
              </w:rPr>
            </w:pPr>
          </w:p>
          <w:p w:rsidR="004944F3" w:rsidRDefault="004944F3" w:rsidP="00DC4835">
            <w:pPr>
              <w:rPr>
                <w:rFonts w:ascii="Arial" w:hAnsi="Arial" w:cs="Arial"/>
                <w:b w:val="0"/>
                <w:sz w:val="24"/>
                <w:szCs w:val="24"/>
              </w:rPr>
            </w:pPr>
          </w:p>
          <w:p w:rsidR="004944F3" w:rsidRDefault="004944F3" w:rsidP="00DC4835">
            <w:pPr>
              <w:rPr>
                <w:rFonts w:ascii="Arial" w:hAnsi="Arial" w:cs="Arial"/>
                <w:b w:val="0"/>
                <w:sz w:val="24"/>
                <w:szCs w:val="24"/>
              </w:rPr>
            </w:pPr>
          </w:p>
          <w:p w:rsidR="004944F3" w:rsidRDefault="004944F3" w:rsidP="00DC4835">
            <w:pPr>
              <w:rPr>
                <w:rFonts w:ascii="Arial" w:hAnsi="Arial" w:cs="Arial"/>
                <w:b w:val="0"/>
                <w:sz w:val="24"/>
                <w:szCs w:val="24"/>
              </w:rPr>
            </w:pPr>
          </w:p>
          <w:p w:rsidR="004944F3" w:rsidRDefault="004944F3" w:rsidP="00DC4835">
            <w:pPr>
              <w:rPr>
                <w:rFonts w:ascii="Arial" w:hAnsi="Arial" w:cs="Arial"/>
                <w:b w:val="0"/>
                <w:sz w:val="24"/>
                <w:szCs w:val="24"/>
              </w:rPr>
            </w:pPr>
          </w:p>
          <w:p w:rsidR="004944F3" w:rsidRDefault="004944F3" w:rsidP="00DC4835">
            <w:pPr>
              <w:rPr>
                <w:rFonts w:ascii="Arial" w:hAnsi="Arial" w:cs="Arial"/>
                <w:b w:val="0"/>
                <w:sz w:val="24"/>
                <w:szCs w:val="24"/>
              </w:rPr>
            </w:pPr>
          </w:p>
          <w:p w:rsidR="004944F3" w:rsidRDefault="004944F3" w:rsidP="00DC4835">
            <w:pPr>
              <w:rPr>
                <w:rFonts w:ascii="Arial" w:hAnsi="Arial" w:cs="Arial"/>
                <w:b w:val="0"/>
                <w:sz w:val="24"/>
                <w:szCs w:val="24"/>
              </w:rPr>
            </w:pPr>
          </w:p>
          <w:p w:rsidR="00A160AA" w:rsidRDefault="00A160AA" w:rsidP="00DC4835">
            <w:pPr>
              <w:rPr>
                <w:rFonts w:ascii="Arial" w:hAnsi="Arial" w:cs="Arial"/>
                <w:b w:val="0"/>
                <w:sz w:val="24"/>
                <w:szCs w:val="24"/>
              </w:rPr>
            </w:pPr>
          </w:p>
          <w:p w:rsidR="00C21FCD" w:rsidRDefault="00C21FCD" w:rsidP="00DC4835">
            <w:pPr>
              <w:rPr>
                <w:rFonts w:ascii="Arial" w:hAnsi="Arial" w:cs="Arial"/>
                <w:b w:val="0"/>
                <w:sz w:val="24"/>
                <w:szCs w:val="24"/>
              </w:rPr>
            </w:pPr>
            <w:r>
              <w:rPr>
                <w:rFonts w:ascii="Arial" w:hAnsi="Arial" w:cs="Arial"/>
                <w:b w:val="0"/>
                <w:sz w:val="24"/>
                <w:szCs w:val="24"/>
              </w:rPr>
              <w:t>Verwaltung der elektronischen Poststelle in e²A</w:t>
            </w:r>
          </w:p>
        </w:tc>
        <w:tc>
          <w:tcPr>
            <w:tcW w:w="2636" w:type="dxa"/>
          </w:tcPr>
          <w:p w:rsidR="00C21FCD" w:rsidRDefault="00C21FCD"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9F4AED"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sidR="00367584">
              <w:rPr>
                <w:rFonts w:ascii="Arial" w:hAnsi="Arial" w:cs="Arial"/>
                <w:sz w:val="24"/>
                <w:szCs w:val="24"/>
              </w:rPr>
              <w:t xml:space="preserve"> Droste</w:t>
            </w: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A160AA" w:rsidRDefault="00A160AA"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367584" w:rsidRDefault="00367584"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C21FCD" w:rsidRDefault="00C21FCD"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Beckmann</w:t>
            </w:r>
          </w:p>
          <w:p w:rsidR="00AE0874" w:rsidRDefault="00AE0874"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Droste</w:t>
            </w:r>
          </w:p>
          <w:p w:rsidR="00C21FCD" w:rsidRDefault="00C21FCD"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Evers</w:t>
            </w:r>
          </w:p>
          <w:p w:rsidR="00C21FCD" w:rsidRDefault="00C21FCD"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w:t>
            </w:r>
            <w:proofErr w:type="spellStart"/>
            <w:r>
              <w:rPr>
                <w:rFonts w:ascii="Arial" w:hAnsi="Arial" w:cs="Arial"/>
                <w:sz w:val="24"/>
                <w:szCs w:val="24"/>
              </w:rPr>
              <w:t>Moß</w:t>
            </w:r>
            <w:proofErr w:type="spellEnd"/>
          </w:p>
          <w:p w:rsidR="00C21FCD" w:rsidRDefault="00C21FCD"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Ottehenning</w:t>
            </w:r>
          </w:p>
          <w:p w:rsidR="00C21FCD" w:rsidRDefault="00C21FCD"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Poll</w:t>
            </w:r>
          </w:p>
          <w:p w:rsidR="00C21FCD" w:rsidRDefault="00C21FCD"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Steenblock</w:t>
            </w:r>
          </w:p>
          <w:p w:rsidR="00C974FA" w:rsidRDefault="00C21FCD"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Wolters</w:t>
            </w:r>
          </w:p>
          <w:p w:rsidR="00A160AA" w:rsidRDefault="00A160AA"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C974FA" w:rsidRDefault="00C974FA"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-gemäß gesonderter </w:t>
            </w:r>
          </w:p>
          <w:p w:rsidR="00C974FA" w:rsidRDefault="00C974FA"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 Dienstanweisung-</w:t>
            </w:r>
          </w:p>
          <w:p w:rsidR="00C21FCD" w:rsidRDefault="00C21FCD"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48" w:type="dxa"/>
          </w:tcPr>
          <w:p w:rsidR="00C21FCD" w:rsidRDefault="00C21FCD"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4944F3" w:rsidRDefault="004944F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A160AA" w:rsidRDefault="00A160AA"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367584" w:rsidRDefault="00367584"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C21FCD" w:rsidRPr="00EB73BF" w:rsidRDefault="00C21FCD"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B73BF">
              <w:rPr>
                <w:rFonts w:ascii="Arial" w:hAnsi="Arial" w:cs="Arial"/>
                <w:sz w:val="24"/>
                <w:szCs w:val="24"/>
              </w:rPr>
              <w:t>R</w:t>
            </w:r>
            <w:r w:rsidR="0097469B" w:rsidRPr="00EB73BF">
              <w:rPr>
                <w:rFonts w:ascii="Arial" w:hAnsi="Arial" w:cs="Arial"/>
                <w:sz w:val="24"/>
                <w:szCs w:val="24"/>
              </w:rPr>
              <w:t>AF Wissing</w:t>
            </w:r>
          </w:p>
          <w:p w:rsidR="0097469B" w:rsidRPr="005B1511" w:rsidRDefault="008C0B0A"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RAI </w:t>
            </w:r>
            <w:r>
              <w:rPr>
                <w:rFonts w:ascii="Arial" w:hAnsi="Arial" w:cs="Arial"/>
                <w:sz w:val="24"/>
                <w:szCs w:val="24"/>
              </w:rPr>
              <w:t>Natrup</w:t>
            </w:r>
          </w:p>
        </w:tc>
      </w:tr>
      <w:tr w:rsidR="00C21FCD" w:rsidRPr="005B1511"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C21FCD" w:rsidRDefault="00C21FCD" w:rsidP="00DC4835">
            <w:pPr>
              <w:rPr>
                <w:rFonts w:ascii="Arial" w:hAnsi="Arial" w:cs="Arial"/>
                <w:b w:val="0"/>
                <w:sz w:val="24"/>
                <w:szCs w:val="24"/>
              </w:rPr>
            </w:pPr>
          </w:p>
          <w:p w:rsidR="00C21FCD" w:rsidRDefault="00C21FCD" w:rsidP="00DC4835">
            <w:pPr>
              <w:rPr>
                <w:rFonts w:ascii="Arial" w:hAnsi="Arial" w:cs="Arial"/>
                <w:b w:val="0"/>
                <w:sz w:val="24"/>
                <w:szCs w:val="24"/>
              </w:rPr>
            </w:pPr>
            <w:r>
              <w:rPr>
                <w:rFonts w:ascii="Arial" w:hAnsi="Arial" w:cs="Arial"/>
                <w:b w:val="0"/>
                <w:sz w:val="24"/>
                <w:szCs w:val="24"/>
              </w:rPr>
              <w:t>Verwaltung der Adress-Datei in EUREKA-Fach</w:t>
            </w:r>
          </w:p>
          <w:p w:rsidR="00776BDA" w:rsidRDefault="00776BDA" w:rsidP="00DC4835">
            <w:pPr>
              <w:rPr>
                <w:rFonts w:ascii="Arial" w:hAnsi="Arial" w:cs="Arial"/>
                <w:b w:val="0"/>
                <w:sz w:val="24"/>
                <w:szCs w:val="24"/>
              </w:rPr>
            </w:pPr>
          </w:p>
        </w:tc>
        <w:tc>
          <w:tcPr>
            <w:tcW w:w="2636" w:type="dxa"/>
          </w:tcPr>
          <w:p w:rsidR="00C974FA" w:rsidRDefault="00C974FA"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C21FCD" w:rsidRPr="00EB73BF" w:rsidRDefault="00EB73BF"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EB73BF">
              <w:rPr>
                <w:rFonts w:ascii="Arial" w:hAnsi="Arial" w:cs="Arial"/>
                <w:sz w:val="24"/>
                <w:szCs w:val="24"/>
              </w:rPr>
              <w:t>RBe</w:t>
            </w:r>
            <w:proofErr w:type="spellEnd"/>
            <w:r w:rsidRPr="00EB73BF">
              <w:rPr>
                <w:rFonts w:ascii="Arial" w:hAnsi="Arial" w:cs="Arial"/>
                <w:sz w:val="24"/>
                <w:szCs w:val="24"/>
              </w:rPr>
              <w:t xml:space="preserve"> Ottehenning</w:t>
            </w:r>
          </w:p>
          <w:p w:rsidR="00EB73BF" w:rsidRDefault="00EB73BF"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EB73BF">
              <w:rPr>
                <w:rFonts w:ascii="Arial" w:hAnsi="Arial" w:cs="Arial"/>
                <w:sz w:val="24"/>
                <w:szCs w:val="24"/>
              </w:rPr>
              <w:t>RBe</w:t>
            </w:r>
            <w:proofErr w:type="spellEnd"/>
            <w:r w:rsidRPr="00EB73BF">
              <w:rPr>
                <w:rFonts w:ascii="Arial" w:hAnsi="Arial" w:cs="Arial"/>
                <w:sz w:val="24"/>
                <w:szCs w:val="24"/>
              </w:rPr>
              <w:t xml:space="preserve"> Droste</w:t>
            </w:r>
          </w:p>
        </w:tc>
        <w:tc>
          <w:tcPr>
            <w:tcW w:w="2648" w:type="dxa"/>
          </w:tcPr>
          <w:p w:rsidR="00776BDA" w:rsidRDefault="00776BDA"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C21FCD" w:rsidRDefault="00EB73BF"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gegenseitige Vertretung</w:t>
            </w:r>
          </w:p>
        </w:tc>
      </w:tr>
      <w:tr w:rsidR="00EA4266" w:rsidRPr="005B1511" w:rsidTr="00DC4835">
        <w:tc>
          <w:tcPr>
            <w:cnfStyle w:val="001000000000" w:firstRow="0" w:lastRow="0" w:firstColumn="1" w:lastColumn="0" w:oddVBand="0" w:evenVBand="0" w:oddHBand="0" w:evenHBand="0" w:firstRowFirstColumn="0" w:firstRowLastColumn="0" w:lastRowFirstColumn="0" w:lastRowLastColumn="0"/>
            <w:tcW w:w="3068" w:type="dxa"/>
          </w:tcPr>
          <w:p w:rsidR="00EA4266" w:rsidRDefault="00EA4266" w:rsidP="00DC4835">
            <w:pPr>
              <w:rPr>
                <w:rFonts w:ascii="Arial" w:hAnsi="Arial" w:cs="Arial"/>
                <w:b w:val="0"/>
                <w:sz w:val="24"/>
                <w:szCs w:val="24"/>
              </w:rPr>
            </w:pPr>
          </w:p>
          <w:p w:rsidR="00EA4266" w:rsidRPr="00EB73BF" w:rsidRDefault="00EA4266" w:rsidP="00DC4835">
            <w:pPr>
              <w:rPr>
                <w:rFonts w:ascii="Arial" w:hAnsi="Arial" w:cs="Arial"/>
                <w:b w:val="0"/>
                <w:sz w:val="24"/>
                <w:szCs w:val="24"/>
              </w:rPr>
            </w:pPr>
            <w:r w:rsidRPr="00EB73BF">
              <w:rPr>
                <w:rFonts w:ascii="Arial" w:hAnsi="Arial" w:cs="Arial"/>
                <w:b w:val="0"/>
                <w:sz w:val="24"/>
                <w:szCs w:val="24"/>
              </w:rPr>
              <w:t>Power-User e²A</w:t>
            </w:r>
          </w:p>
          <w:p w:rsidR="00EA4266" w:rsidRDefault="00EA4266" w:rsidP="00DC4835">
            <w:pPr>
              <w:rPr>
                <w:rFonts w:ascii="Arial" w:hAnsi="Arial" w:cs="Arial"/>
                <w:b w:val="0"/>
                <w:sz w:val="24"/>
                <w:szCs w:val="24"/>
              </w:rPr>
            </w:pPr>
          </w:p>
        </w:tc>
        <w:tc>
          <w:tcPr>
            <w:tcW w:w="2636" w:type="dxa"/>
          </w:tcPr>
          <w:p w:rsidR="00EA4266" w:rsidRDefault="00EA4266"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EA4266" w:rsidRDefault="00EA4266"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EB73BF">
              <w:rPr>
                <w:rFonts w:ascii="Arial" w:hAnsi="Arial" w:cs="Arial"/>
                <w:sz w:val="24"/>
                <w:szCs w:val="24"/>
              </w:rPr>
              <w:t>RBe</w:t>
            </w:r>
            <w:proofErr w:type="spellEnd"/>
            <w:r w:rsidRPr="00EB73BF">
              <w:rPr>
                <w:rFonts w:ascii="Arial" w:hAnsi="Arial" w:cs="Arial"/>
                <w:sz w:val="24"/>
                <w:szCs w:val="24"/>
              </w:rPr>
              <w:t xml:space="preserve"> Evers</w:t>
            </w:r>
          </w:p>
        </w:tc>
        <w:tc>
          <w:tcPr>
            <w:tcW w:w="2648" w:type="dxa"/>
          </w:tcPr>
          <w:p w:rsidR="00EA4266" w:rsidRDefault="00EA4266"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EA4266" w:rsidRDefault="00EA4266"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EB73BF">
              <w:rPr>
                <w:rFonts w:ascii="Arial" w:hAnsi="Arial" w:cs="Arial"/>
                <w:sz w:val="24"/>
                <w:szCs w:val="24"/>
              </w:rPr>
              <w:t>nn</w:t>
            </w:r>
            <w:proofErr w:type="spellEnd"/>
          </w:p>
        </w:tc>
      </w:tr>
    </w:tbl>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p>
    <w:p w:rsidR="00776BDA" w:rsidRDefault="00776BDA" w:rsidP="0071079F">
      <w:pPr>
        <w:rPr>
          <w:rFonts w:ascii="Arial" w:hAnsi="Arial" w:cs="Arial"/>
          <w:b/>
          <w:sz w:val="32"/>
          <w:szCs w:val="32"/>
          <w:u w:val="single"/>
        </w:rPr>
      </w:pPr>
      <w:r w:rsidRPr="00776BDA">
        <w:rPr>
          <w:rFonts w:ascii="Arial" w:hAnsi="Arial" w:cs="Arial"/>
          <w:sz w:val="32"/>
          <w:szCs w:val="32"/>
        </w:rPr>
        <w:t>7.</w:t>
      </w:r>
      <w:r w:rsidRPr="00776BDA">
        <w:rPr>
          <w:rFonts w:ascii="Arial" w:hAnsi="Arial" w:cs="Arial"/>
          <w:b/>
          <w:sz w:val="32"/>
          <w:szCs w:val="32"/>
        </w:rPr>
        <w:t xml:space="preserve"> </w:t>
      </w:r>
      <w:r>
        <w:rPr>
          <w:rFonts w:ascii="Arial" w:hAnsi="Arial" w:cs="Arial"/>
          <w:b/>
          <w:sz w:val="32"/>
          <w:szCs w:val="32"/>
          <w:u w:val="single"/>
        </w:rPr>
        <w:t xml:space="preserve">Haushalt und Beschaffung </w:t>
      </w:r>
    </w:p>
    <w:p w:rsidR="00776BDA" w:rsidRDefault="00776BDA" w:rsidP="0071079F">
      <w:pPr>
        <w:rPr>
          <w:rFonts w:ascii="Arial" w:hAnsi="Arial" w:cs="Arial"/>
          <w:b/>
          <w:sz w:val="32"/>
          <w:szCs w:val="32"/>
          <w:u w:val="single"/>
        </w:rPr>
      </w:pPr>
    </w:p>
    <w:tbl>
      <w:tblPr>
        <w:tblStyle w:val="Gitternetztabelle4Akzent1"/>
        <w:tblW w:w="0" w:type="auto"/>
        <w:tblLook w:val="04A0" w:firstRow="1" w:lastRow="0" w:firstColumn="1" w:lastColumn="0" w:noHBand="0" w:noVBand="1"/>
      </w:tblPr>
      <w:tblGrid>
        <w:gridCol w:w="3068"/>
        <w:gridCol w:w="2636"/>
        <w:gridCol w:w="2648"/>
      </w:tblGrid>
      <w:tr w:rsidR="00776BDA"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776BDA" w:rsidRDefault="00776BDA" w:rsidP="00DC4835">
            <w:pPr>
              <w:rPr>
                <w:rFonts w:ascii="Arial" w:hAnsi="Arial" w:cs="Arial"/>
                <w:b w:val="0"/>
                <w:sz w:val="32"/>
                <w:szCs w:val="32"/>
                <w:u w:val="single"/>
              </w:rPr>
            </w:pPr>
          </w:p>
        </w:tc>
        <w:tc>
          <w:tcPr>
            <w:tcW w:w="2636" w:type="dxa"/>
          </w:tcPr>
          <w:p w:rsidR="00776BDA" w:rsidRPr="005B1511" w:rsidRDefault="00776BDA"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32"/>
                <w:szCs w:val="32"/>
                <w:u w:val="single"/>
              </w:rPr>
            </w:pPr>
            <w:r w:rsidRPr="005B1511">
              <w:rPr>
                <w:rFonts w:ascii="Arial" w:hAnsi="Arial" w:cs="Arial"/>
                <w:b w:val="0"/>
                <w:color w:val="auto"/>
                <w:sz w:val="32"/>
                <w:szCs w:val="32"/>
                <w:u w:val="single"/>
              </w:rPr>
              <w:t>Sachbearbeitung</w:t>
            </w:r>
          </w:p>
        </w:tc>
        <w:tc>
          <w:tcPr>
            <w:tcW w:w="2648" w:type="dxa"/>
          </w:tcPr>
          <w:p w:rsidR="00776BDA" w:rsidRDefault="00776BDA"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u w:val="single"/>
              </w:rPr>
            </w:pPr>
            <w:r w:rsidRPr="005B1511">
              <w:rPr>
                <w:rFonts w:ascii="Arial" w:hAnsi="Arial" w:cs="Arial"/>
                <w:b w:val="0"/>
                <w:color w:val="auto"/>
                <w:sz w:val="32"/>
                <w:szCs w:val="32"/>
                <w:u w:val="single"/>
              </w:rPr>
              <w:t>Vertretung</w:t>
            </w:r>
          </w:p>
        </w:tc>
      </w:tr>
      <w:tr w:rsidR="00776BDA" w:rsidRPr="005B1511"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776BDA" w:rsidRDefault="00776BDA" w:rsidP="00DC4835">
            <w:pPr>
              <w:rPr>
                <w:rFonts w:ascii="Arial" w:hAnsi="Arial" w:cs="Arial"/>
                <w:b w:val="0"/>
                <w:sz w:val="24"/>
                <w:szCs w:val="24"/>
              </w:rPr>
            </w:pPr>
          </w:p>
          <w:p w:rsidR="00776BDA" w:rsidRDefault="00776BDA" w:rsidP="00776BDA">
            <w:pPr>
              <w:rPr>
                <w:rFonts w:ascii="Arial" w:hAnsi="Arial" w:cs="Arial"/>
                <w:b w:val="0"/>
                <w:sz w:val="24"/>
                <w:szCs w:val="24"/>
              </w:rPr>
            </w:pPr>
            <w:r>
              <w:rPr>
                <w:rFonts w:ascii="Arial" w:hAnsi="Arial" w:cs="Arial"/>
                <w:b w:val="0"/>
                <w:sz w:val="24"/>
                <w:szCs w:val="24"/>
              </w:rPr>
              <w:t xml:space="preserve">Haushalts, Kassen- und Rechnungswesen vorbehaltlich der Befugnisse des </w:t>
            </w:r>
            <w:proofErr w:type="spellStart"/>
            <w:r>
              <w:rPr>
                <w:rFonts w:ascii="Arial" w:hAnsi="Arial" w:cs="Arial"/>
                <w:b w:val="0"/>
                <w:sz w:val="24"/>
                <w:szCs w:val="24"/>
              </w:rPr>
              <w:t>BdH</w:t>
            </w:r>
            <w:proofErr w:type="spellEnd"/>
          </w:p>
          <w:p w:rsidR="00776BDA" w:rsidRDefault="00776BDA" w:rsidP="00776BDA">
            <w:pPr>
              <w:rPr>
                <w:rFonts w:ascii="Arial" w:hAnsi="Arial" w:cs="Arial"/>
                <w:b w:val="0"/>
                <w:sz w:val="24"/>
                <w:szCs w:val="24"/>
              </w:rPr>
            </w:pPr>
          </w:p>
          <w:p w:rsidR="00776BDA" w:rsidRDefault="00776BDA" w:rsidP="00776BDA">
            <w:pPr>
              <w:rPr>
                <w:rFonts w:ascii="Arial" w:hAnsi="Arial" w:cs="Arial"/>
                <w:b w:val="0"/>
                <w:sz w:val="24"/>
                <w:szCs w:val="24"/>
              </w:rPr>
            </w:pPr>
            <w:r>
              <w:rPr>
                <w:rFonts w:ascii="Arial" w:hAnsi="Arial" w:cs="Arial"/>
                <w:b w:val="0"/>
                <w:sz w:val="24"/>
                <w:szCs w:val="24"/>
              </w:rPr>
              <w:t>Bewirtschaftung der Haushaltsmittel und Anweisung</w:t>
            </w:r>
            <w:r w:rsidR="00C974FA">
              <w:rPr>
                <w:rFonts w:ascii="Arial" w:hAnsi="Arial" w:cs="Arial"/>
                <w:b w:val="0"/>
                <w:sz w:val="24"/>
                <w:szCs w:val="24"/>
              </w:rPr>
              <w:t>s</w:t>
            </w:r>
            <w:r>
              <w:rPr>
                <w:rFonts w:ascii="Arial" w:hAnsi="Arial" w:cs="Arial"/>
                <w:b w:val="0"/>
                <w:sz w:val="24"/>
                <w:szCs w:val="24"/>
              </w:rPr>
              <w:t>befugnis</w:t>
            </w:r>
          </w:p>
          <w:p w:rsidR="00776BDA" w:rsidRDefault="00776BDA" w:rsidP="00776BDA">
            <w:pPr>
              <w:rPr>
                <w:rFonts w:ascii="Arial" w:hAnsi="Arial" w:cs="Arial"/>
                <w:b w:val="0"/>
                <w:sz w:val="24"/>
                <w:szCs w:val="24"/>
              </w:rPr>
            </w:pPr>
          </w:p>
          <w:p w:rsidR="00776BDA" w:rsidRDefault="00776BDA" w:rsidP="00776BDA">
            <w:pPr>
              <w:rPr>
                <w:rFonts w:ascii="Arial" w:hAnsi="Arial" w:cs="Arial"/>
                <w:b w:val="0"/>
                <w:sz w:val="24"/>
                <w:szCs w:val="24"/>
              </w:rPr>
            </w:pPr>
            <w:r>
              <w:rPr>
                <w:rFonts w:ascii="Arial" w:hAnsi="Arial" w:cs="Arial"/>
                <w:b w:val="0"/>
                <w:sz w:val="24"/>
                <w:szCs w:val="24"/>
              </w:rPr>
              <w:t>EPOS:</w:t>
            </w:r>
          </w:p>
          <w:p w:rsidR="00776BDA" w:rsidRDefault="00776BDA" w:rsidP="00776BDA">
            <w:pPr>
              <w:rPr>
                <w:rFonts w:ascii="Arial" w:hAnsi="Arial" w:cs="Arial"/>
                <w:b w:val="0"/>
                <w:sz w:val="24"/>
                <w:szCs w:val="24"/>
              </w:rPr>
            </w:pPr>
            <w:r>
              <w:rPr>
                <w:rFonts w:ascii="Arial" w:hAnsi="Arial" w:cs="Arial"/>
                <w:b w:val="0"/>
                <w:sz w:val="24"/>
                <w:szCs w:val="24"/>
              </w:rPr>
              <w:t>-Budgetierung</w:t>
            </w:r>
          </w:p>
          <w:p w:rsidR="00776BDA" w:rsidRDefault="00776BDA" w:rsidP="00776BDA">
            <w:pPr>
              <w:rPr>
                <w:rFonts w:ascii="Arial" w:hAnsi="Arial" w:cs="Arial"/>
                <w:b w:val="0"/>
                <w:sz w:val="24"/>
                <w:szCs w:val="24"/>
              </w:rPr>
            </w:pPr>
            <w:r>
              <w:rPr>
                <w:rFonts w:ascii="Arial" w:hAnsi="Arial" w:cs="Arial"/>
                <w:b w:val="0"/>
                <w:sz w:val="24"/>
                <w:szCs w:val="24"/>
              </w:rPr>
              <w:t>-KLR</w:t>
            </w:r>
          </w:p>
          <w:p w:rsidR="00776BDA" w:rsidRDefault="00776BDA" w:rsidP="00776BDA">
            <w:pPr>
              <w:rPr>
                <w:rFonts w:ascii="Arial" w:hAnsi="Arial" w:cs="Arial"/>
                <w:b w:val="0"/>
                <w:sz w:val="24"/>
                <w:szCs w:val="24"/>
              </w:rPr>
            </w:pPr>
            <w:r>
              <w:rPr>
                <w:rFonts w:ascii="Arial" w:hAnsi="Arial" w:cs="Arial"/>
                <w:b w:val="0"/>
                <w:sz w:val="24"/>
                <w:szCs w:val="24"/>
              </w:rPr>
              <w:t>-Anlagenbuchhaltung</w:t>
            </w:r>
          </w:p>
          <w:p w:rsidR="00633C4B" w:rsidRDefault="00633C4B" w:rsidP="00776BDA">
            <w:pPr>
              <w:rPr>
                <w:rFonts w:ascii="Arial" w:hAnsi="Arial" w:cs="Arial"/>
                <w:b w:val="0"/>
                <w:sz w:val="24"/>
                <w:szCs w:val="24"/>
              </w:rPr>
            </w:pPr>
          </w:p>
          <w:p w:rsidR="00633C4B" w:rsidRDefault="00633C4B" w:rsidP="00776BDA">
            <w:pPr>
              <w:rPr>
                <w:rFonts w:ascii="Arial" w:hAnsi="Arial" w:cs="Arial"/>
                <w:b w:val="0"/>
                <w:sz w:val="24"/>
                <w:szCs w:val="24"/>
              </w:rPr>
            </w:pPr>
            <w:r>
              <w:rPr>
                <w:rFonts w:ascii="Arial" w:hAnsi="Arial" w:cs="Arial"/>
                <w:b w:val="0"/>
                <w:sz w:val="24"/>
                <w:szCs w:val="24"/>
              </w:rPr>
              <w:t>Beschaffung, Aussonderung und Verwertung der Geräte und Einrichtungsgegenstände</w:t>
            </w:r>
          </w:p>
          <w:p w:rsidR="00776BDA" w:rsidRPr="005B1511" w:rsidRDefault="00776BDA" w:rsidP="00776BDA">
            <w:pPr>
              <w:rPr>
                <w:rFonts w:ascii="Arial" w:hAnsi="Arial" w:cs="Arial"/>
                <w:b w:val="0"/>
                <w:sz w:val="24"/>
                <w:szCs w:val="24"/>
              </w:rPr>
            </w:pPr>
          </w:p>
        </w:tc>
        <w:tc>
          <w:tcPr>
            <w:tcW w:w="2636" w:type="dxa"/>
          </w:tcPr>
          <w:p w:rsidR="00776BDA"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73BF">
              <w:rPr>
                <w:rFonts w:ascii="Arial" w:hAnsi="Arial" w:cs="Arial"/>
                <w:sz w:val="24"/>
                <w:szCs w:val="24"/>
              </w:rPr>
              <w:br/>
              <w:t>RAF Wissing</w:t>
            </w:r>
          </w:p>
          <w:p w:rsidR="0097469B"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7469B"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7469B"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7469B"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7469B"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p w:rsidR="0097469B"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7469B"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7469B"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7469B"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7469B"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p w:rsidR="0097469B"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p w:rsidR="0097469B"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p w:rsidR="0097469B"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7469B"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p w:rsidR="0097469B"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48" w:type="dxa"/>
          </w:tcPr>
          <w:p w:rsidR="00776BDA" w:rsidRDefault="00552EB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p>
          <w:p w:rsidR="00552EB3" w:rsidRDefault="00552EB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Direktor</w:t>
            </w:r>
            <w:r w:rsidR="00AE0874">
              <w:rPr>
                <w:rFonts w:ascii="Arial" w:hAnsi="Arial" w:cs="Arial"/>
                <w:sz w:val="24"/>
                <w:szCs w:val="24"/>
              </w:rPr>
              <w:t>in</w:t>
            </w:r>
            <w:r>
              <w:rPr>
                <w:rFonts w:ascii="Arial" w:hAnsi="Arial" w:cs="Arial"/>
                <w:sz w:val="24"/>
                <w:szCs w:val="24"/>
              </w:rPr>
              <w:t xml:space="preserve"> des ArbG</w:t>
            </w:r>
          </w:p>
          <w:p w:rsidR="00552EB3" w:rsidRDefault="00AE0874"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Langhans</w:t>
            </w:r>
          </w:p>
          <w:p w:rsidR="00633C4B" w:rsidRDefault="00633C4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33C4B" w:rsidRDefault="00633C4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33C4B" w:rsidRDefault="00633C4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33C4B" w:rsidRDefault="00633C4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33C4B" w:rsidRDefault="00633C4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33C4B" w:rsidRDefault="00633C4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33C4B" w:rsidRDefault="00633C4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33C4B" w:rsidRDefault="00633C4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33C4B"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EB73BF">
              <w:rPr>
                <w:rFonts w:ascii="Arial" w:hAnsi="Arial" w:cs="Arial"/>
                <w:sz w:val="24"/>
                <w:szCs w:val="24"/>
              </w:rPr>
              <w:t>nn</w:t>
            </w:r>
            <w:proofErr w:type="spellEnd"/>
          </w:p>
          <w:p w:rsidR="00633C4B" w:rsidRPr="00EB73BF" w:rsidRDefault="008C0B0A"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RAI </w:t>
            </w:r>
            <w:r>
              <w:rPr>
                <w:rFonts w:ascii="Arial" w:hAnsi="Arial" w:cs="Arial"/>
                <w:sz w:val="24"/>
                <w:szCs w:val="24"/>
              </w:rPr>
              <w:t>Natrup</w:t>
            </w:r>
          </w:p>
          <w:p w:rsidR="00633C4B" w:rsidRPr="00EB73BF" w:rsidRDefault="008C0B0A"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RAI </w:t>
            </w:r>
            <w:r>
              <w:rPr>
                <w:rFonts w:ascii="Arial" w:hAnsi="Arial" w:cs="Arial"/>
                <w:sz w:val="24"/>
                <w:szCs w:val="24"/>
              </w:rPr>
              <w:t>Natrup</w:t>
            </w:r>
          </w:p>
          <w:p w:rsidR="00633C4B" w:rsidRPr="00EB73BF" w:rsidRDefault="00633C4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33C4B" w:rsidRPr="005B1511" w:rsidRDefault="008C0B0A"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RAI </w:t>
            </w:r>
            <w:r>
              <w:rPr>
                <w:rFonts w:ascii="Arial" w:hAnsi="Arial" w:cs="Arial"/>
                <w:sz w:val="24"/>
                <w:szCs w:val="24"/>
              </w:rPr>
              <w:t>Natrup</w:t>
            </w:r>
            <w:r w:rsidR="0097469B" w:rsidRPr="00EB73BF">
              <w:rPr>
                <w:rFonts w:ascii="Arial" w:hAnsi="Arial" w:cs="Arial"/>
                <w:sz w:val="24"/>
                <w:szCs w:val="24"/>
              </w:rPr>
              <w:t xml:space="preserve"> nach Anweisung</w:t>
            </w:r>
          </w:p>
        </w:tc>
      </w:tr>
      <w:tr w:rsidR="00552EB3" w:rsidRPr="005B1511" w:rsidTr="00DC4835">
        <w:tc>
          <w:tcPr>
            <w:cnfStyle w:val="001000000000" w:firstRow="0" w:lastRow="0" w:firstColumn="1" w:lastColumn="0" w:oddVBand="0" w:evenVBand="0" w:oddHBand="0" w:evenHBand="0" w:firstRowFirstColumn="0" w:firstRowLastColumn="0" w:lastRowFirstColumn="0" w:lastRowLastColumn="0"/>
            <w:tcW w:w="3068" w:type="dxa"/>
          </w:tcPr>
          <w:p w:rsidR="00552EB3" w:rsidRDefault="00552EB3" w:rsidP="00DC4835">
            <w:pPr>
              <w:rPr>
                <w:rFonts w:ascii="Arial" w:hAnsi="Arial" w:cs="Arial"/>
                <w:b w:val="0"/>
                <w:sz w:val="24"/>
                <w:szCs w:val="24"/>
              </w:rPr>
            </w:pPr>
          </w:p>
          <w:p w:rsidR="00552EB3" w:rsidRDefault="00552EB3" w:rsidP="00DC4835">
            <w:pPr>
              <w:rPr>
                <w:rFonts w:ascii="Arial" w:hAnsi="Arial" w:cs="Arial"/>
                <w:b w:val="0"/>
                <w:sz w:val="24"/>
                <w:szCs w:val="24"/>
              </w:rPr>
            </w:pPr>
            <w:r>
              <w:rPr>
                <w:rFonts w:ascii="Arial" w:hAnsi="Arial" w:cs="Arial"/>
                <w:b w:val="0"/>
                <w:sz w:val="24"/>
                <w:szCs w:val="24"/>
              </w:rPr>
              <w:t>EPOS:</w:t>
            </w:r>
          </w:p>
          <w:p w:rsidR="00552EB3" w:rsidRDefault="00552EB3" w:rsidP="00DC4835">
            <w:pPr>
              <w:rPr>
                <w:rFonts w:ascii="Arial" w:hAnsi="Arial" w:cs="Arial"/>
                <w:b w:val="0"/>
                <w:sz w:val="24"/>
                <w:szCs w:val="24"/>
              </w:rPr>
            </w:pPr>
            <w:r>
              <w:rPr>
                <w:rFonts w:ascii="Arial" w:hAnsi="Arial" w:cs="Arial"/>
                <w:b w:val="0"/>
                <w:sz w:val="24"/>
                <w:szCs w:val="24"/>
              </w:rPr>
              <w:t xml:space="preserve">-Erstellen von </w:t>
            </w:r>
          </w:p>
          <w:p w:rsidR="00552EB3" w:rsidRDefault="00552EB3" w:rsidP="00DC4835">
            <w:pPr>
              <w:rPr>
                <w:rFonts w:ascii="Arial" w:hAnsi="Arial" w:cs="Arial"/>
                <w:b w:val="0"/>
                <w:sz w:val="24"/>
                <w:szCs w:val="24"/>
              </w:rPr>
            </w:pPr>
            <w:r>
              <w:rPr>
                <w:rFonts w:ascii="Arial" w:hAnsi="Arial" w:cs="Arial"/>
                <w:b w:val="0"/>
                <w:sz w:val="24"/>
                <w:szCs w:val="24"/>
              </w:rPr>
              <w:t xml:space="preserve"> Kassenanordnungen</w:t>
            </w:r>
          </w:p>
          <w:p w:rsidR="00552EB3" w:rsidRDefault="00552EB3" w:rsidP="00DC4835">
            <w:pPr>
              <w:rPr>
                <w:rFonts w:ascii="Arial" w:hAnsi="Arial" w:cs="Arial"/>
                <w:b w:val="0"/>
                <w:sz w:val="24"/>
                <w:szCs w:val="24"/>
              </w:rPr>
            </w:pPr>
            <w:r>
              <w:rPr>
                <w:rFonts w:ascii="Arial" w:hAnsi="Arial" w:cs="Arial"/>
                <w:b w:val="0"/>
                <w:sz w:val="24"/>
                <w:szCs w:val="24"/>
              </w:rPr>
              <w:t xml:space="preserve">-Befugnis zur Feststellung </w:t>
            </w:r>
          </w:p>
          <w:p w:rsidR="00367584" w:rsidRDefault="00552EB3" w:rsidP="00367584">
            <w:pPr>
              <w:rPr>
                <w:rFonts w:ascii="Arial" w:hAnsi="Arial" w:cs="Arial"/>
                <w:b w:val="0"/>
                <w:sz w:val="24"/>
                <w:szCs w:val="24"/>
              </w:rPr>
            </w:pPr>
            <w:r>
              <w:rPr>
                <w:rFonts w:ascii="Arial" w:hAnsi="Arial" w:cs="Arial"/>
                <w:b w:val="0"/>
                <w:sz w:val="24"/>
                <w:szCs w:val="24"/>
              </w:rPr>
              <w:t xml:space="preserve"> der sachlichen Richtigkeit</w:t>
            </w:r>
          </w:p>
          <w:p w:rsidR="0097469B" w:rsidRPr="0097469B" w:rsidRDefault="0097469B" w:rsidP="0097469B">
            <w:pPr>
              <w:rPr>
                <w:rFonts w:ascii="Arial" w:hAnsi="Arial" w:cs="Arial"/>
                <w:b w:val="0"/>
                <w:sz w:val="24"/>
                <w:szCs w:val="24"/>
              </w:rPr>
            </w:pPr>
            <w:r w:rsidRPr="00EB73BF">
              <w:rPr>
                <w:rFonts w:ascii="Arial" w:hAnsi="Arial" w:cs="Arial"/>
                <w:b w:val="0"/>
                <w:sz w:val="24"/>
                <w:szCs w:val="24"/>
              </w:rPr>
              <w:t>-Freigabe von  Kassenanordnungen</w:t>
            </w:r>
          </w:p>
        </w:tc>
        <w:tc>
          <w:tcPr>
            <w:tcW w:w="2636" w:type="dxa"/>
          </w:tcPr>
          <w:p w:rsidR="00552EB3" w:rsidRDefault="00552EB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552EB3" w:rsidRDefault="0097469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RAF Wissing</w:t>
            </w:r>
          </w:p>
          <w:p w:rsidR="00552EB3" w:rsidRPr="00EB73BF" w:rsidRDefault="008C0B0A"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RAI </w:t>
            </w:r>
            <w:r>
              <w:rPr>
                <w:rFonts w:ascii="Arial" w:hAnsi="Arial" w:cs="Arial"/>
                <w:sz w:val="24"/>
                <w:szCs w:val="24"/>
              </w:rPr>
              <w:t>Natrup</w:t>
            </w:r>
          </w:p>
          <w:p w:rsidR="00552EB3" w:rsidRDefault="00552EB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Poll</w:t>
            </w:r>
          </w:p>
        </w:tc>
        <w:tc>
          <w:tcPr>
            <w:tcW w:w="2648" w:type="dxa"/>
          </w:tcPr>
          <w:p w:rsidR="00552EB3" w:rsidRDefault="00552EB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552EB3" w:rsidRDefault="00552EB3"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gegenseitige Vertretung</w:t>
            </w:r>
          </w:p>
        </w:tc>
      </w:tr>
      <w:tr w:rsidR="00552EB3" w:rsidRPr="005B1511"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552EB3" w:rsidRDefault="00552EB3" w:rsidP="00DC4835">
            <w:pPr>
              <w:rPr>
                <w:rFonts w:ascii="Arial" w:hAnsi="Arial" w:cs="Arial"/>
                <w:b w:val="0"/>
                <w:sz w:val="24"/>
                <w:szCs w:val="24"/>
              </w:rPr>
            </w:pPr>
          </w:p>
          <w:p w:rsidR="00552EB3" w:rsidRDefault="00633C4B" w:rsidP="00DC4835">
            <w:pPr>
              <w:rPr>
                <w:rFonts w:ascii="Arial" w:hAnsi="Arial" w:cs="Arial"/>
                <w:b w:val="0"/>
                <w:sz w:val="24"/>
                <w:szCs w:val="24"/>
              </w:rPr>
            </w:pPr>
            <w:r>
              <w:rPr>
                <w:rFonts w:ascii="Arial" w:hAnsi="Arial" w:cs="Arial"/>
                <w:b w:val="0"/>
                <w:sz w:val="24"/>
                <w:szCs w:val="24"/>
              </w:rPr>
              <w:t>Aufsicht über die örtliche Zahlstelle</w:t>
            </w:r>
          </w:p>
          <w:p w:rsidR="00552EB3" w:rsidRDefault="00552EB3" w:rsidP="00552EB3">
            <w:pPr>
              <w:rPr>
                <w:rFonts w:ascii="Arial" w:hAnsi="Arial" w:cs="Arial"/>
                <w:b w:val="0"/>
                <w:sz w:val="24"/>
                <w:szCs w:val="24"/>
              </w:rPr>
            </w:pPr>
          </w:p>
          <w:p w:rsidR="00552EB3" w:rsidRDefault="00633C4B" w:rsidP="00552EB3">
            <w:pPr>
              <w:rPr>
                <w:rFonts w:ascii="Arial" w:hAnsi="Arial" w:cs="Arial"/>
                <w:b w:val="0"/>
                <w:sz w:val="24"/>
                <w:szCs w:val="24"/>
              </w:rPr>
            </w:pPr>
            <w:r>
              <w:rPr>
                <w:rFonts w:ascii="Arial" w:hAnsi="Arial" w:cs="Arial"/>
                <w:b w:val="0"/>
                <w:sz w:val="24"/>
                <w:szCs w:val="24"/>
              </w:rPr>
              <w:t xml:space="preserve">Beschaffung des Geschäftsbedarfs und der Verbrauchsmittel </w:t>
            </w:r>
          </w:p>
          <w:p w:rsidR="00633C4B" w:rsidRDefault="00633C4B" w:rsidP="00552EB3">
            <w:pPr>
              <w:rPr>
                <w:rFonts w:ascii="Arial" w:hAnsi="Arial" w:cs="Arial"/>
                <w:b w:val="0"/>
                <w:sz w:val="24"/>
                <w:szCs w:val="24"/>
              </w:rPr>
            </w:pPr>
          </w:p>
          <w:p w:rsidR="00633C4B" w:rsidRDefault="00633C4B" w:rsidP="00552EB3">
            <w:pPr>
              <w:rPr>
                <w:rFonts w:ascii="Arial" w:hAnsi="Arial" w:cs="Arial"/>
                <w:b w:val="0"/>
                <w:sz w:val="24"/>
                <w:szCs w:val="24"/>
              </w:rPr>
            </w:pPr>
            <w:r>
              <w:rPr>
                <w:rFonts w:ascii="Arial" w:hAnsi="Arial" w:cs="Arial"/>
                <w:b w:val="0"/>
                <w:sz w:val="24"/>
                <w:szCs w:val="24"/>
              </w:rPr>
              <w:t>Aufstellung und Führung von Nachweisen, Listen und Verzeichnissen jeder Art</w:t>
            </w:r>
          </w:p>
          <w:p w:rsidR="00633C4B" w:rsidRDefault="00633C4B" w:rsidP="00552EB3">
            <w:pPr>
              <w:rPr>
                <w:rFonts w:ascii="Arial" w:hAnsi="Arial" w:cs="Arial"/>
                <w:b w:val="0"/>
                <w:sz w:val="24"/>
                <w:szCs w:val="24"/>
              </w:rPr>
            </w:pPr>
          </w:p>
          <w:p w:rsidR="00633C4B" w:rsidRDefault="00633C4B" w:rsidP="00552EB3">
            <w:pPr>
              <w:rPr>
                <w:rFonts w:ascii="Arial" w:hAnsi="Arial" w:cs="Arial"/>
                <w:b w:val="0"/>
                <w:sz w:val="24"/>
                <w:szCs w:val="24"/>
              </w:rPr>
            </w:pPr>
            <w:r>
              <w:rPr>
                <w:rFonts w:ascii="Arial" w:hAnsi="Arial" w:cs="Arial"/>
                <w:b w:val="0"/>
                <w:sz w:val="24"/>
                <w:szCs w:val="24"/>
              </w:rPr>
              <w:t>Verwertung des Altpapiers</w:t>
            </w:r>
          </w:p>
          <w:p w:rsidR="00633C4B" w:rsidRDefault="00633C4B" w:rsidP="00552EB3">
            <w:pPr>
              <w:rPr>
                <w:rFonts w:ascii="Arial" w:hAnsi="Arial" w:cs="Arial"/>
                <w:b w:val="0"/>
                <w:sz w:val="24"/>
                <w:szCs w:val="24"/>
              </w:rPr>
            </w:pPr>
          </w:p>
        </w:tc>
        <w:tc>
          <w:tcPr>
            <w:tcW w:w="2636" w:type="dxa"/>
          </w:tcPr>
          <w:p w:rsidR="00552EB3" w:rsidRDefault="00552EB3"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552EB3" w:rsidRPr="00EB73BF" w:rsidRDefault="008C0B0A"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RAI </w:t>
            </w:r>
            <w:r>
              <w:rPr>
                <w:rFonts w:ascii="Arial" w:hAnsi="Arial" w:cs="Arial"/>
                <w:sz w:val="24"/>
                <w:szCs w:val="24"/>
              </w:rPr>
              <w:t>Natrup</w:t>
            </w:r>
          </w:p>
        </w:tc>
        <w:tc>
          <w:tcPr>
            <w:tcW w:w="2648" w:type="dxa"/>
          </w:tcPr>
          <w:p w:rsidR="00552EB3" w:rsidRPr="0097469B" w:rsidRDefault="00552EB3" w:rsidP="00DC4835">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p>
          <w:p w:rsidR="00552EB3" w:rsidRPr="00EB73BF" w:rsidRDefault="0097469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73BF">
              <w:rPr>
                <w:rFonts w:ascii="Arial" w:hAnsi="Arial" w:cs="Arial"/>
                <w:sz w:val="24"/>
                <w:szCs w:val="24"/>
              </w:rPr>
              <w:t>RAF Wissing</w:t>
            </w:r>
          </w:p>
          <w:p w:rsidR="00552EB3" w:rsidRPr="0097469B" w:rsidRDefault="00552EB3" w:rsidP="00DC4835">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p>
        </w:tc>
      </w:tr>
      <w:tr w:rsidR="00633C4B" w:rsidRPr="005B1511" w:rsidTr="00DC4835">
        <w:tc>
          <w:tcPr>
            <w:cnfStyle w:val="001000000000" w:firstRow="0" w:lastRow="0" w:firstColumn="1" w:lastColumn="0" w:oddVBand="0" w:evenVBand="0" w:oddHBand="0" w:evenHBand="0" w:firstRowFirstColumn="0" w:firstRowLastColumn="0" w:lastRowFirstColumn="0" w:lastRowLastColumn="0"/>
            <w:tcW w:w="3068" w:type="dxa"/>
          </w:tcPr>
          <w:p w:rsidR="00633C4B" w:rsidRDefault="00633C4B" w:rsidP="00DC4835">
            <w:pPr>
              <w:rPr>
                <w:rFonts w:ascii="Arial" w:hAnsi="Arial" w:cs="Arial"/>
                <w:b w:val="0"/>
                <w:sz w:val="24"/>
                <w:szCs w:val="24"/>
              </w:rPr>
            </w:pPr>
          </w:p>
          <w:p w:rsidR="0097469B" w:rsidRDefault="0097469B" w:rsidP="00DC4835">
            <w:pPr>
              <w:rPr>
                <w:rFonts w:ascii="Arial" w:hAnsi="Arial" w:cs="Arial"/>
                <w:b w:val="0"/>
                <w:sz w:val="24"/>
                <w:szCs w:val="24"/>
              </w:rPr>
            </w:pPr>
          </w:p>
          <w:p w:rsidR="00633C4B" w:rsidRDefault="00633C4B" w:rsidP="00DC4835">
            <w:pPr>
              <w:rPr>
                <w:rFonts w:ascii="Arial" w:hAnsi="Arial" w:cs="Arial"/>
                <w:b w:val="0"/>
                <w:sz w:val="24"/>
                <w:szCs w:val="24"/>
              </w:rPr>
            </w:pPr>
            <w:r>
              <w:rPr>
                <w:rFonts w:ascii="Arial" w:hAnsi="Arial" w:cs="Arial"/>
                <w:b w:val="0"/>
                <w:sz w:val="24"/>
                <w:szCs w:val="24"/>
              </w:rPr>
              <w:t xml:space="preserve">Verwaltung der örtlichen Zahlstelle </w:t>
            </w:r>
          </w:p>
          <w:p w:rsidR="00633C4B" w:rsidRDefault="00633C4B" w:rsidP="00DC4835">
            <w:pPr>
              <w:rPr>
                <w:rFonts w:ascii="Arial" w:hAnsi="Arial" w:cs="Arial"/>
                <w:b w:val="0"/>
                <w:sz w:val="24"/>
                <w:szCs w:val="24"/>
              </w:rPr>
            </w:pPr>
          </w:p>
        </w:tc>
        <w:tc>
          <w:tcPr>
            <w:tcW w:w="2636" w:type="dxa"/>
          </w:tcPr>
          <w:p w:rsidR="00633C4B" w:rsidRDefault="00633C4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97469B" w:rsidRDefault="0097469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633C4B" w:rsidRDefault="00633C4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Ottehenning</w:t>
            </w:r>
          </w:p>
        </w:tc>
        <w:tc>
          <w:tcPr>
            <w:tcW w:w="2648" w:type="dxa"/>
          </w:tcPr>
          <w:p w:rsidR="00633C4B" w:rsidRDefault="00633C4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97469B" w:rsidRDefault="0097469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633C4B" w:rsidRDefault="00633C4B" w:rsidP="00DC483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Steenblock</w:t>
            </w:r>
          </w:p>
        </w:tc>
      </w:tr>
    </w:tbl>
    <w:p w:rsidR="0038314F" w:rsidRDefault="0038314F" w:rsidP="00486A8E">
      <w:pPr>
        <w:rPr>
          <w:rFonts w:ascii="Arial" w:hAnsi="Arial" w:cs="Arial"/>
          <w:b/>
          <w:sz w:val="40"/>
          <w:szCs w:val="40"/>
        </w:rPr>
      </w:pPr>
    </w:p>
    <w:p w:rsidR="0038314F" w:rsidRDefault="0038314F" w:rsidP="00486A8E">
      <w:pPr>
        <w:rPr>
          <w:rFonts w:ascii="Arial" w:hAnsi="Arial" w:cs="Arial"/>
          <w:b/>
          <w:sz w:val="40"/>
          <w:szCs w:val="40"/>
        </w:rPr>
      </w:pPr>
      <w:r w:rsidRPr="0038314F">
        <w:rPr>
          <w:rFonts w:ascii="Arial" w:hAnsi="Arial" w:cs="Arial"/>
          <w:b/>
          <w:sz w:val="32"/>
          <w:szCs w:val="32"/>
        </w:rPr>
        <w:t xml:space="preserve">VI. </w:t>
      </w:r>
      <w:r w:rsidR="00525129">
        <w:rPr>
          <w:rFonts w:ascii="Arial" w:hAnsi="Arial" w:cs="Arial"/>
          <w:b/>
          <w:sz w:val="32"/>
          <w:szCs w:val="32"/>
          <w:u w:val="single"/>
        </w:rPr>
        <w:t>Angelegenheiten des Wachtmeisterdienstes</w:t>
      </w:r>
    </w:p>
    <w:p w:rsidR="0038314F" w:rsidRDefault="0038314F" w:rsidP="00486A8E">
      <w:pPr>
        <w:rPr>
          <w:rFonts w:ascii="Arial" w:hAnsi="Arial" w:cs="Arial"/>
          <w:b/>
          <w:sz w:val="40"/>
          <w:szCs w:val="40"/>
        </w:rPr>
      </w:pPr>
    </w:p>
    <w:tbl>
      <w:tblPr>
        <w:tblStyle w:val="Gitternetztabelle4Akzent1"/>
        <w:tblW w:w="0" w:type="auto"/>
        <w:tblLook w:val="04A0" w:firstRow="1" w:lastRow="0" w:firstColumn="1" w:lastColumn="0" w:noHBand="0" w:noVBand="1"/>
      </w:tblPr>
      <w:tblGrid>
        <w:gridCol w:w="3016"/>
        <w:gridCol w:w="2171"/>
        <w:gridCol w:w="3165"/>
      </w:tblGrid>
      <w:tr w:rsidR="001A3303" w:rsidTr="00BC00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1A3303" w:rsidRDefault="001A3303" w:rsidP="00BC0019">
            <w:pPr>
              <w:rPr>
                <w:rFonts w:ascii="Arial" w:hAnsi="Arial" w:cs="Arial"/>
                <w:b w:val="0"/>
                <w:sz w:val="32"/>
                <w:szCs w:val="32"/>
                <w:u w:val="single"/>
              </w:rPr>
            </w:pPr>
          </w:p>
        </w:tc>
        <w:tc>
          <w:tcPr>
            <w:tcW w:w="2636" w:type="dxa"/>
          </w:tcPr>
          <w:p w:rsidR="001A3303" w:rsidRPr="005B1511" w:rsidRDefault="001A3303" w:rsidP="001A3303">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32"/>
                <w:szCs w:val="32"/>
                <w:u w:val="single"/>
              </w:rPr>
            </w:pPr>
          </w:p>
        </w:tc>
        <w:tc>
          <w:tcPr>
            <w:tcW w:w="2648" w:type="dxa"/>
          </w:tcPr>
          <w:p w:rsidR="001A3303" w:rsidRDefault="001A3303" w:rsidP="00BC0019">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u w:val="single"/>
              </w:rPr>
            </w:pPr>
            <w:r w:rsidRPr="005B1511">
              <w:rPr>
                <w:rFonts w:ascii="Arial" w:hAnsi="Arial" w:cs="Arial"/>
                <w:b w:val="0"/>
                <w:color w:val="auto"/>
                <w:sz w:val="32"/>
                <w:szCs w:val="32"/>
                <w:u w:val="single"/>
              </w:rPr>
              <w:t>Vertretung</w:t>
            </w:r>
          </w:p>
        </w:tc>
      </w:tr>
      <w:tr w:rsidR="001A3303" w:rsidRPr="005B1511" w:rsidTr="00FD704B">
        <w:trPr>
          <w:cnfStyle w:val="000000100000" w:firstRow="0" w:lastRow="0" w:firstColumn="0" w:lastColumn="0" w:oddVBand="0" w:evenVBand="0" w:oddHBand="1" w:evenHBand="0" w:firstRowFirstColumn="0" w:firstRowLastColumn="0" w:lastRowFirstColumn="0" w:lastRowLastColumn="0"/>
          <w:trHeight w:val="3512"/>
        </w:trPr>
        <w:tc>
          <w:tcPr>
            <w:cnfStyle w:val="001000000000" w:firstRow="0" w:lastRow="0" w:firstColumn="1" w:lastColumn="0" w:oddVBand="0" w:evenVBand="0" w:oddHBand="0" w:evenHBand="0" w:firstRowFirstColumn="0" w:firstRowLastColumn="0" w:lastRowFirstColumn="0" w:lastRowLastColumn="0"/>
            <w:tcW w:w="3068" w:type="dxa"/>
          </w:tcPr>
          <w:p w:rsidR="001A3303" w:rsidRDefault="001A3303" w:rsidP="00BC0019">
            <w:pPr>
              <w:rPr>
                <w:rFonts w:ascii="Arial" w:hAnsi="Arial" w:cs="Arial"/>
                <w:b w:val="0"/>
                <w:sz w:val="24"/>
                <w:szCs w:val="24"/>
              </w:rPr>
            </w:pPr>
          </w:p>
          <w:p w:rsidR="001A3303" w:rsidRDefault="001A3303" w:rsidP="001A3303">
            <w:pPr>
              <w:rPr>
                <w:rFonts w:ascii="Arial" w:hAnsi="Arial" w:cs="Arial"/>
                <w:b w:val="0"/>
                <w:sz w:val="24"/>
                <w:szCs w:val="24"/>
              </w:rPr>
            </w:pPr>
            <w:r>
              <w:rPr>
                <w:rFonts w:ascii="Arial" w:hAnsi="Arial" w:cs="Arial"/>
                <w:b w:val="0"/>
                <w:sz w:val="24"/>
                <w:szCs w:val="24"/>
              </w:rPr>
              <w:t>Aufgaben entsprechend der Dienstordnung für den Justizwachtmeisterdienst</w:t>
            </w:r>
          </w:p>
          <w:p w:rsidR="001A3303" w:rsidRDefault="001A3303" w:rsidP="001A3303">
            <w:pPr>
              <w:rPr>
                <w:rFonts w:ascii="Arial" w:hAnsi="Arial" w:cs="Arial"/>
                <w:b w:val="0"/>
                <w:sz w:val="24"/>
                <w:szCs w:val="24"/>
              </w:rPr>
            </w:pPr>
            <w:r>
              <w:rPr>
                <w:rFonts w:ascii="Arial" w:hAnsi="Arial" w:cs="Arial"/>
                <w:b w:val="0"/>
                <w:sz w:val="24"/>
                <w:szCs w:val="24"/>
              </w:rPr>
              <w:t>(AV d. JM vom 09.03.2015 (2370-Z.18) i. d. F. vom 19.01.2018)</w:t>
            </w:r>
          </w:p>
          <w:p w:rsidR="00FD704B" w:rsidRDefault="00FD704B" w:rsidP="001A3303">
            <w:pPr>
              <w:rPr>
                <w:rFonts w:ascii="Arial" w:hAnsi="Arial" w:cs="Arial"/>
                <w:b w:val="0"/>
                <w:sz w:val="24"/>
                <w:szCs w:val="24"/>
              </w:rPr>
            </w:pPr>
          </w:p>
          <w:p w:rsidR="00FD704B" w:rsidRPr="005B1511" w:rsidRDefault="00FD704B" w:rsidP="001A3303">
            <w:pPr>
              <w:rPr>
                <w:rFonts w:ascii="Arial" w:hAnsi="Arial" w:cs="Arial"/>
                <w:b w:val="0"/>
                <w:sz w:val="24"/>
                <w:szCs w:val="24"/>
              </w:rPr>
            </w:pPr>
            <w:r>
              <w:rPr>
                <w:rFonts w:ascii="Arial" w:hAnsi="Arial" w:cs="Arial"/>
                <w:b w:val="0"/>
                <w:sz w:val="24"/>
                <w:szCs w:val="24"/>
              </w:rPr>
              <w:t xml:space="preserve">Bearbeitung der eingehenden und ausgehenden Postsendungen </w:t>
            </w:r>
          </w:p>
        </w:tc>
        <w:tc>
          <w:tcPr>
            <w:tcW w:w="2636" w:type="dxa"/>
          </w:tcPr>
          <w:p w:rsidR="001A3303" w:rsidRPr="005B1511" w:rsidRDefault="001A3303" w:rsidP="00BC0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br/>
              <w:t>JOW Egbers</w:t>
            </w:r>
          </w:p>
        </w:tc>
        <w:tc>
          <w:tcPr>
            <w:tcW w:w="2648" w:type="dxa"/>
          </w:tcPr>
          <w:p w:rsidR="001A3303" w:rsidRDefault="001A3303" w:rsidP="00BC0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p>
          <w:p w:rsidR="001A3303" w:rsidRDefault="001A3303" w:rsidP="00BC0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Die Vertretung erfolgt durch die Wachtmeisterei des Amtsgerichts Rheine nach Maßgabe des dortigen Geschäftsve</w:t>
            </w:r>
            <w:r w:rsidR="00FD704B">
              <w:rPr>
                <w:rFonts w:ascii="Arial" w:hAnsi="Arial" w:cs="Arial"/>
                <w:sz w:val="24"/>
                <w:szCs w:val="24"/>
              </w:rPr>
              <w:t>r</w:t>
            </w:r>
            <w:r>
              <w:rPr>
                <w:rFonts w:ascii="Arial" w:hAnsi="Arial" w:cs="Arial"/>
                <w:sz w:val="24"/>
                <w:szCs w:val="24"/>
              </w:rPr>
              <w:t>teilungsplanes</w:t>
            </w:r>
          </w:p>
          <w:p w:rsidR="001A3303" w:rsidRDefault="001A3303" w:rsidP="00BC0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A3303" w:rsidRDefault="001A3303" w:rsidP="00BC0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A3303" w:rsidRDefault="001A3303" w:rsidP="00BC0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A3303" w:rsidRDefault="001A3303" w:rsidP="00BC0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A3303" w:rsidRDefault="001A3303" w:rsidP="00BC0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A3303" w:rsidRDefault="001A3303" w:rsidP="00BC0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A3303" w:rsidRDefault="001A3303" w:rsidP="00BC0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A3303" w:rsidRDefault="001A3303" w:rsidP="00BC0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A3303" w:rsidRDefault="001A3303" w:rsidP="00BC0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A3303" w:rsidRDefault="001A3303" w:rsidP="00BC0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A3303" w:rsidRDefault="001A3303" w:rsidP="00BC0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A3303" w:rsidRDefault="001A3303" w:rsidP="00BC0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A3303" w:rsidRPr="005B1511" w:rsidRDefault="001A3303" w:rsidP="00BC0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38314F" w:rsidRDefault="0038314F" w:rsidP="00486A8E">
      <w:pPr>
        <w:rPr>
          <w:rFonts w:ascii="Arial" w:hAnsi="Arial" w:cs="Arial"/>
          <w:b/>
          <w:sz w:val="40"/>
          <w:szCs w:val="40"/>
        </w:rPr>
      </w:pPr>
    </w:p>
    <w:p w:rsidR="0038314F" w:rsidRDefault="0038314F" w:rsidP="00486A8E">
      <w:pPr>
        <w:rPr>
          <w:rFonts w:ascii="Arial" w:hAnsi="Arial" w:cs="Arial"/>
          <w:b/>
          <w:sz w:val="40"/>
          <w:szCs w:val="40"/>
        </w:rPr>
      </w:pPr>
    </w:p>
    <w:p w:rsidR="0038314F" w:rsidRDefault="0038314F" w:rsidP="00486A8E">
      <w:pPr>
        <w:rPr>
          <w:rFonts w:ascii="Arial" w:hAnsi="Arial" w:cs="Arial"/>
          <w:b/>
          <w:sz w:val="40"/>
          <w:szCs w:val="40"/>
        </w:rPr>
      </w:pPr>
    </w:p>
    <w:p w:rsidR="0038314F" w:rsidRDefault="0038314F" w:rsidP="00486A8E">
      <w:pPr>
        <w:rPr>
          <w:rFonts w:ascii="Arial" w:hAnsi="Arial" w:cs="Arial"/>
          <w:b/>
          <w:sz w:val="40"/>
          <w:szCs w:val="40"/>
        </w:rPr>
      </w:pPr>
    </w:p>
    <w:p w:rsidR="0038314F" w:rsidRDefault="0038314F" w:rsidP="00486A8E">
      <w:pPr>
        <w:rPr>
          <w:rFonts w:ascii="Arial" w:hAnsi="Arial" w:cs="Arial"/>
          <w:b/>
          <w:sz w:val="40"/>
          <w:szCs w:val="40"/>
        </w:rPr>
      </w:pPr>
    </w:p>
    <w:p w:rsidR="0038314F" w:rsidRDefault="0038314F" w:rsidP="00486A8E">
      <w:pPr>
        <w:rPr>
          <w:rFonts w:ascii="Arial" w:hAnsi="Arial" w:cs="Arial"/>
          <w:b/>
          <w:sz w:val="40"/>
          <w:szCs w:val="40"/>
        </w:rPr>
      </w:pPr>
    </w:p>
    <w:p w:rsidR="0038314F" w:rsidRDefault="0038314F" w:rsidP="00486A8E">
      <w:pPr>
        <w:rPr>
          <w:rFonts w:ascii="Arial" w:hAnsi="Arial" w:cs="Arial"/>
          <w:b/>
          <w:sz w:val="40"/>
          <w:szCs w:val="40"/>
        </w:rPr>
      </w:pPr>
    </w:p>
    <w:p w:rsidR="0038314F" w:rsidRDefault="0038314F" w:rsidP="00486A8E">
      <w:pPr>
        <w:rPr>
          <w:rFonts w:ascii="Arial" w:hAnsi="Arial" w:cs="Arial"/>
          <w:b/>
          <w:sz w:val="40"/>
          <w:szCs w:val="40"/>
        </w:rPr>
      </w:pPr>
    </w:p>
    <w:p w:rsidR="0038314F" w:rsidRDefault="0038314F" w:rsidP="00486A8E">
      <w:pPr>
        <w:rPr>
          <w:rFonts w:ascii="Arial" w:hAnsi="Arial" w:cs="Arial"/>
          <w:b/>
          <w:sz w:val="40"/>
          <w:szCs w:val="40"/>
        </w:rPr>
      </w:pPr>
    </w:p>
    <w:p w:rsidR="0038314F" w:rsidRDefault="0038314F" w:rsidP="00486A8E">
      <w:pPr>
        <w:rPr>
          <w:rFonts w:ascii="Arial" w:hAnsi="Arial" w:cs="Arial"/>
          <w:b/>
          <w:sz w:val="40"/>
          <w:szCs w:val="40"/>
        </w:rPr>
      </w:pPr>
    </w:p>
    <w:p w:rsidR="0038314F" w:rsidRDefault="0038314F" w:rsidP="00486A8E">
      <w:pPr>
        <w:rPr>
          <w:rFonts w:ascii="Arial" w:hAnsi="Arial" w:cs="Arial"/>
          <w:b/>
          <w:sz w:val="40"/>
          <w:szCs w:val="40"/>
        </w:rPr>
      </w:pPr>
    </w:p>
    <w:p w:rsidR="0038314F" w:rsidRDefault="0038314F" w:rsidP="00486A8E">
      <w:pPr>
        <w:rPr>
          <w:rFonts w:ascii="Arial" w:hAnsi="Arial" w:cs="Arial"/>
          <w:b/>
          <w:sz w:val="40"/>
          <w:szCs w:val="40"/>
        </w:rPr>
      </w:pPr>
    </w:p>
    <w:p w:rsidR="0038314F" w:rsidRDefault="0038314F" w:rsidP="00486A8E">
      <w:pPr>
        <w:rPr>
          <w:rFonts w:ascii="Arial" w:hAnsi="Arial" w:cs="Arial"/>
          <w:b/>
          <w:sz w:val="40"/>
          <w:szCs w:val="40"/>
        </w:rPr>
      </w:pPr>
    </w:p>
    <w:p w:rsidR="0038314F" w:rsidRDefault="0038314F" w:rsidP="00486A8E">
      <w:pPr>
        <w:rPr>
          <w:rFonts w:ascii="Arial" w:hAnsi="Arial" w:cs="Arial"/>
          <w:b/>
          <w:sz w:val="40"/>
          <w:szCs w:val="40"/>
        </w:rPr>
      </w:pPr>
    </w:p>
    <w:p w:rsidR="0038314F" w:rsidRDefault="0038314F" w:rsidP="00486A8E">
      <w:pPr>
        <w:rPr>
          <w:rFonts w:ascii="Arial" w:hAnsi="Arial" w:cs="Arial"/>
          <w:b/>
          <w:sz w:val="40"/>
          <w:szCs w:val="40"/>
        </w:rPr>
      </w:pPr>
    </w:p>
    <w:p w:rsidR="00486A8E" w:rsidRPr="00B21AB9" w:rsidRDefault="00FD704B" w:rsidP="00486A8E">
      <w:pPr>
        <w:rPr>
          <w:rFonts w:ascii="Arial" w:hAnsi="Arial" w:cs="Arial"/>
          <w:b/>
          <w:sz w:val="40"/>
          <w:szCs w:val="40"/>
        </w:rPr>
      </w:pPr>
      <w:r>
        <w:rPr>
          <w:rFonts w:ascii="Arial" w:hAnsi="Arial" w:cs="Arial"/>
          <w:b/>
          <w:sz w:val="40"/>
          <w:szCs w:val="40"/>
        </w:rPr>
        <w:t>T</w:t>
      </w:r>
      <w:r w:rsidR="00486A8E">
        <w:rPr>
          <w:rFonts w:ascii="Arial" w:hAnsi="Arial" w:cs="Arial"/>
          <w:b/>
          <w:sz w:val="40"/>
          <w:szCs w:val="40"/>
        </w:rPr>
        <w:t>eil B</w:t>
      </w:r>
    </w:p>
    <w:p w:rsidR="00486A8E" w:rsidRDefault="00486A8E" w:rsidP="00486A8E">
      <w:pPr>
        <w:rPr>
          <w:rFonts w:ascii="Arial" w:hAnsi="Arial" w:cs="Arial"/>
          <w:b/>
          <w:sz w:val="40"/>
          <w:szCs w:val="40"/>
        </w:rPr>
      </w:pPr>
    </w:p>
    <w:p w:rsidR="00486A8E" w:rsidRDefault="00486A8E" w:rsidP="00486A8E">
      <w:pPr>
        <w:rPr>
          <w:rFonts w:ascii="Arial" w:hAnsi="Arial" w:cs="Arial"/>
          <w:b/>
          <w:sz w:val="40"/>
          <w:szCs w:val="40"/>
        </w:rPr>
      </w:pPr>
      <w:r>
        <w:rPr>
          <w:rFonts w:ascii="Arial" w:hAnsi="Arial" w:cs="Arial"/>
          <w:b/>
          <w:sz w:val="40"/>
          <w:szCs w:val="40"/>
        </w:rPr>
        <w:t>Prozessabteilung</w:t>
      </w:r>
    </w:p>
    <w:p w:rsidR="00486A8E" w:rsidRDefault="00486A8E" w:rsidP="00486A8E">
      <w:pPr>
        <w:rPr>
          <w:rFonts w:ascii="Arial" w:hAnsi="Arial" w:cs="Arial"/>
          <w:b/>
          <w:sz w:val="40"/>
          <w:szCs w:val="40"/>
        </w:rPr>
      </w:pPr>
    </w:p>
    <w:p w:rsidR="00486A8E" w:rsidRDefault="00486A8E" w:rsidP="00486A8E">
      <w:pPr>
        <w:rPr>
          <w:rFonts w:ascii="Arial" w:hAnsi="Arial" w:cs="Arial"/>
          <w:b/>
          <w:sz w:val="40"/>
          <w:szCs w:val="40"/>
        </w:rPr>
      </w:pPr>
    </w:p>
    <w:p w:rsidR="00486A8E" w:rsidRDefault="00486A8E" w:rsidP="00486A8E">
      <w:pPr>
        <w:rPr>
          <w:rFonts w:ascii="Arial" w:hAnsi="Arial" w:cs="Arial"/>
          <w:b/>
          <w:sz w:val="32"/>
          <w:szCs w:val="32"/>
          <w:u w:val="single"/>
        </w:rPr>
      </w:pPr>
      <w:r w:rsidRPr="00486A8E">
        <w:rPr>
          <w:rFonts w:ascii="Arial" w:hAnsi="Arial" w:cs="Arial"/>
          <w:b/>
          <w:sz w:val="32"/>
          <w:szCs w:val="32"/>
        </w:rPr>
        <w:t xml:space="preserve">I.    </w:t>
      </w:r>
      <w:r>
        <w:rPr>
          <w:rFonts w:ascii="Arial" w:hAnsi="Arial" w:cs="Arial"/>
          <w:b/>
          <w:sz w:val="32"/>
          <w:szCs w:val="32"/>
          <w:u w:val="single"/>
        </w:rPr>
        <w:t>Geschäftsleitung</w:t>
      </w:r>
    </w:p>
    <w:p w:rsidR="00486A8E" w:rsidRDefault="00486A8E" w:rsidP="00486A8E">
      <w:pPr>
        <w:rPr>
          <w:rFonts w:ascii="Arial" w:hAnsi="Arial" w:cs="Arial"/>
          <w:b/>
          <w:sz w:val="32"/>
          <w:szCs w:val="32"/>
          <w:u w:val="single"/>
        </w:rPr>
      </w:pPr>
    </w:p>
    <w:tbl>
      <w:tblPr>
        <w:tblStyle w:val="Gitternetztabelle4Akzent1"/>
        <w:tblW w:w="0" w:type="auto"/>
        <w:tblLook w:val="04A0" w:firstRow="1" w:lastRow="0" w:firstColumn="1" w:lastColumn="0" w:noHBand="0" w:noVBand="1"/>
      </w:tblPr>
      <w:tblGrid>
        <w:gridCol w:w="8352"/>
      </w:tblGrid>
      <w:tr w:rsidR="00486A8E" w:rsidRPr="003462D1"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486A8E" w:rsidRDefault="00486A8E" w:rsidP="00DC4835">
            <w:pPr>
              <w:rPr>
                <w:rFonts w:ascii="Arial" w:hAnsi="Arial" w:cs="Arial"/>
                <w:b w:val="0"/>
                <w:color w:val="auto"/>
                <w:sz w:val="32"/>
                <w:szCs w:val="32"/>
                <w:u w:val="single"/>
              </w:rPr>
            </w:pPr>
          </w:p>
          <w:p w:rsidR="00486A8E" w:rsidRPr="005F185F" w:rsidRDefault="00C955AC" w:rsidP="00DC4835">
            <w:pPr>
              <w:rPr>
                <w:rFonts w:ascii="Arial" w:hAnsi="Arial" w:cs="Arial"/>
                <w:color w:val="auto"/>
                <w:sz w:val="32"/>
                <w:szCs w:val="32"/>
                <w:u w:val="single"/>
              </w:rPr>
            </w:pPr>
            <w:r>
              <w:rPr>
                <w:rFonts w:ascii="Arial" w:hAnsi="Arial" w:cs="Arial"/>
                <w:color w:val="auto"/>
                <w:sz w:val="32"/>
                <w:szCs w:val="32"/>
                <w:u w:val="single"/>
              </w:rPr>
              <w:t xml:space="preserve">Regierungsamtfrau </w:t>
            </w:r>
            <w:r w:rsidRPr="00EB73BF">
              <w:rPr>
                <w:rFonts w:ascii="Arial" w:hAnsi="Arial" w:cs="Arial"/>
                <w:color w:val="auto"/>
                <w:sz w:val="32"/>
                <w:szCs w:val="32"/>
                <w:u w:val="single"/>
              </w:rPr>
              <w:t>Janine Wissing</w:t>
            </w:r>
          </w:p>
          <w:p w:rsidR="00486A8E" w:rsidRPr="003462D1" w:rsidRDefault="00486A8E" w:rsidP="00DC4835">
            <w:pPr>
              <w:rPr>
                <w:rFonts w:ascii="Arial" w:hAnsi="Arial" w:cs="Arial"/>
                <w:b w:val="0"/>
                <w:color w:val="auto"/>
                <w:sz w:val="32"/>
                <w:szCs w:val="32"/>
                <w:u w:val="single"/>
              </w:rPr>
            </w:pPr>
          </w:p>
        </w:tc>
      </w:tr>
      <w:tr w:rsidR="00486A8E"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486A8E" w:rsidRDefault="00486A8E" w:rsidP="00DC4835">
            <w:pPr>
              <w:rPr>
                <w:rFonts w:ascii="Arial" w:hAnsi="Arial" w:cs="Arial"/>
                <w:b w:val="0"/>
                <w:sz w:val="24"/>
                <w:szCs w:val="24"/>
              </w:rPr>
            </w:pPr>
          </w:p>
          <w:p w:rsidR="00486A8E" w:rsidRPr="001328EF" w:rsidRDefault="00486A8E" w:rsidP="00DC4835">
            <w:pPr>
              <w:rPr>
                <w:rFonts w:ascii="Arial" w:hAnsi="Arial" w:cs="Arial"/>
                <w:b w:val="0"/>
                <w:sz w:val="24"/>
                <w:szCs w:val="24"/>
              </w:rPr>
            </w:pPr>
            <w:r w:rsidRPr="001328EF">
              <w:rPr>
                <w:rFonts w:ascii="Arial" w:hAnsi="Arial" w:cs="Arial"/>
                <w:b w:val="0"/>
                <w:sz w:val="24"/>
                <w:szCs w:val="24"/>
              </w:rPr>
              <w:t xml:space="preserve">Die Geschäftsleiterin organisiert, leitet und überwacht den Dienstbetrieb der Abteilungen der Geschäftsstelle und prüft die  </w:t>
            </w:r>
          </w:p>
          <w:p w:rsidR="00486A8E" w:rsidRPr="001328EF" w:rsidRDefault="00486A8E" w:rsidP="00DC4835">
            <w:pPr>
              <w:rPr>
                <w:rFonts w:ascii="Arial" w:hAnsi="Arial" w:cs="Arial"/>
                <w:b w:val="0"/>
                <w:sz w:val="32"/>
                <w:szCs w:val="32"/>
              </w:rPr>
            </w:pPr>
            <w:r w:rsidRPr="001328EF">
              <w:rPr>
                <w:rFonts w:ascii="Arial" w:hAnsi="Arial" w:cs="Arial"/>
                <w:b w:val="0"/>
                <w:sz w:val="24"/>
                <w:szCs w:val="24"/>
              </w:rPr>
              <w:t>Geschä</w:t>
            </w:r>
            <w:r>
              <w:rPr>
                <w:rFonts w:ascii="Arial" w:hAnsi="Arial" w:cs="Arial"/>
                <w:b w:val="0"/>
                <w:sz w:val="24"/>
                <w:szCs w:val="24"/>
              </w:rPr>
              <w:t xml:space="preserve">fte (Nr. I Ziffer 2 </w:t>
            </w:r>
            <w:proofErr w:type="spellStart"/>
            <w:r>
              <w:rPr>
                <w:rFonts w:ascii="Arial" w:hAnsi="Arial" w:cs="Arial"/>
                <w:b w:val="0"/>
                <w:sz w:val="24"/>
                <w:szCs w:val="24"/>
              </w:rPr>
              <w:t>GStO</w:t>
            </w:r>
            <w:proofErr w:type="spellEnd"/>
            <w:r>
              <w:rPr>
                <w:rFonts w:ascii="Arial" w:hAnsi="Arial" w:cs="Arial"/>
                <w:b w:val="0"/>
                <w:sz w:val="24"/>
                <w:szCs w:val="24"/>
              </w:rPr>
              <w:t xml:space="preserve">-AGB). Sie entscheidet über Urlaubs- und Freistellungsgesuche in der Prozessabteilung und ist verantwortlich für den Personaleinsatz. Sie </w:t>
            </w:r>
            <w:r w:rsidR="00F45067">
              <w:rPr>
                <w:rFonts w:ascii="Arial" w:hAnsi="Arial" w:cs="Arial"/>
                <w:b w:val="0"/>
                <w:sz w:val="24"/>
                <w:szCs w:val="24"/>
              </w:rPr>
              <w:t>ist ermächtigt, den Personaleinsatz in Ausnahmefällen für Aufgaben zu regeln, die im Geschäftsverteilungsplan nicht ausdrücklich erfasst sind (AV d. JM vom 28.09.2009 (2320-I.1)).</w:t>
            </w:r>
          </w:p>
          <w:p w:rsidR="00486A8E" w:rsidRDefault="00486A8E" w:rsidP="00DC4835">
            <w:pPr>
              <w:spacing w:line="320" w:lineRule="exact"/>
              <w:ind w:left="1134"/>
              <w:jc w:val="both"/>
              <w:rPr>
                <w:rFonts w:ascii="Arial" w:hAnsi="Arial" w:cs="Arial"/>
                <w:b w:val="0"/>
                <w:sz w:val="32"/>
                <w:szCs w:val="32"/>
                <w:u w:val="single"/>
              </w:rPr>
            </w:pPr>
          </w:p>
        </w:tc>
      </w:tr>
    </w:tbl>
    <w:p w:rsidR="00486A8E" w:rsidRDefault="00486A8E" w:rsidP="00486A8E">
      <w:pPr>
        <w:rPr>
          <w:rFonts w:ascii="Arial" w:hAnsi="Arial" w:cs="Arial"/>
          <w:b/>
          <w:sz w:val="32"/>
          <w:szCs w:val="32"/>
          <w:u w:val="single"/>
        </w:rPr>
      </w:pPr>
    </w:p>
    <w:p w:rsidR="00486A8E" w:rsidRPr="00B21AB9" w:rsidRDefault="00486A8E" w:rsidP="00486A8E">
      <w:pPr>
        <w:rPr>
          <w:rFonts w:ascii="Arial" w:hAnsi="Arial" w:cs="Arial"/>
          <w:b/>
          <w:sz w:val="32"/>
          <w:szCs w:val="32"/>
          <w:u w:val="single"/>
        </w:rPr>
      </w:pPr>
    </w:p>
    <w:p w:rsidR="00486A8E" w:rsidRPr="001328EF" w:rsidRDefault="00F45067" w:rsidP="00486A8E">
      <w:pPr>
        <w:rPr>
          <w:rFonts w:ascii="Arial" w:hAnsi="Arial" w:cs="Arial"/>
          <w:b/>
          <w:sz w:val="32"/>
          <w:szCs w:val="32"/>
        </w:rPr>
      </w:pPr>
      <w:r>
        <w:rPr>
          <w:rFonts w:ascii="Arial" w:hAnsi="Arial" w:cs="Arial"/>
          <w:b/>
          <w:sz w:val="32"/>
          <w:szCs w:val="32"/>
        </w:rPr>
        <w:t>II</w:t>
      </w:r>
      <w:r w:rsidR="00486A8E" w:rsidRPr="001328EF">
        <w:rPr>
          <w:rFonts w:ascii="Arial" w:hAnsi="Arial" w:cs="Arial"/>
          <w:b/>
          <w:sz w:val="32"/>
          <w:szCs w:val="32"/>
        </w:rPr>
        <w:t xml:space="preserve">.  </w:t>
      </w:r>
      <w:r>
        <w:rPr>
          <w:rFonts w:ascii="Arial" w:hAnsi="Arial" w:cs="Arial"/>
          <w:b/>
          <w:sz w:val="32"/>
          <w:szCs w:val="32"/>
        </w:rPr>
        <w:t xml:space="preserve"> </w:t>
      </w:r>
      <w:r w:rsidR="00486A8E" w:rsidRPr="001328EF">
        <w:rPr>
          <w:rFonts w:ascii="Arial" w:hAnsi="Arial" w:cs="Arial"/>
          <w:b/>
          <w:sz w:val="32"/>
          <w:szCs w:val="32"/>
        </w:rPr>
        <w:t xml:space="preserve"> </w:t>
      </w:r>
      <w:r w:rsidR="00486A8E" w:rsidRPr="001328EF">
        <w:rPr>
          <w:rFonts w:ascii="Arial" w:hAnsi="Arial" w:cs="Arial"/>
          <w:b/>
          <w:sz w:val="32"/>
          <w:szCs w:val="32"/>
          <w:u w:val="single"/>
        </w:rPr>
        <w:t>Stellvertretende Geschäftsleitung</w:t>
      </w:r>
    </w:p>
    <w:p w:rsidR="00486A8E" w:rsidRDefault="00486A8E" w:rsidP="00486A8E">
      <w:pPr>
        <w:rPr>
          <w:rFonts w:ascii="Arial" w:hAnsi="Arial" w:cs="Arial"/>
          <w:sz w:val="32"/>
          <w:szCs w:val="32"/>
        </w:rPr>
      </w:pPr>
    </w:p>
    <w:tbl>
      <w:tblPr>
        <w:tblStyle w:val="Gitternetztabelle4Akzent1"/>
        <w:tblW w:w="0" w:type="auto"/>
        <w:tblLook w:val="04A0" w:firstRow="1" w:lastRow="0" w:firstColumn="1" w:lastColumn="0" w:noHBand="0" w:noVBand="1"/>
      </w:tblPr>
      <w:tblGrid>
        <w:gridCol w:w="8352"/>
      </w:tblGrid>
      <w:tr w:rsidR="00486A8E"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486A8E" w:rsidRDefault="00486A8E" w:rsidP="00DC4835">
            <w:pPr>
              <w:rPr>
                <w:rFonts w:ascii="Arial" w:hAnsi="Arial" w:cs="Arial"/>
                <w:color w:val="auto"/>
                <w:sz w:val="32"/>
                <w:szCs w:val="32"/>
              </w:rPr>
            </w:pPr>
          </w:p>
          <w:p w:rsidR="00486A8E" w:rsidRDefault="00EB73BF" w:rsidP="00DC4835">
            <w:pPr>
              <w:rPr>
                <w:rFonts w:ascii="Arial" w:hAnsi="Arial" w:cs="Arial"/>
                <w:color w:val="auto"/>
                <w:sz w:val="32"/>
                <w:szCs w:val="32"/>
                <w:u w:val="single"/>
              </w:rPr>
            </w:pPr>
            <w:r>
              <w:rPr>
                <w:rFonts w:ascii="Arial" w:hAnsi="Arial" w:cs="Arial"/>
                <w:color w:val="auto"/>
                <w:sz w:val="32"/>
                <w:szCs w:val="32"/>
                <w:u w:val="single"/>
              </w:rPr>
              <w:t>NN.</w:t>
            </w:r>
          </w:p>
          <w:p w:rsidR="00486A8E" w:rsidRPr="0043479F" w:rsidRDefault="00486A8E" w:rsidP="00DC4835">
            <w:pPr>
              <w:rPr>
                <w:rFonts w:ascii="Arial" w:hAnsi="Arial" w:cs="Arial"/>
                <w:sz w:val="32"/>
                <w:szCs w:val="32"/>
                <w:u w:val="single"/>
              </w:rPr>
            </w:pPr>
          </w:p>
        </w:tc>
      </w:tr>
    </w:tbl>
    <w:p w:rsidR="00776BDA" w:rsidRDefault="00776BDA" w:rsidP="0071079F">
      <w:pPr>
        <w:rPr>
          <w:rFonts w:ascii="Arial" w:hAnsi="Arial" w:cs="Arial"/>
          <w:b/>
          <w:sz w:val="32"/>
          <w:szCs w:val="32"/>
          <w:u w:val="single"/>
        </w:rPr>
      </w:pPr>
    </w:p>
    <w:p w:rsidR="00DC4081" w:rsidRDefault="00DC4081" w:rsidP="0071079F">
      <w:pPr>
        <w:rPr>
          <w:rFonts w:ascii="Arial" w:hAnsi="Arial" w:cs="Arial"/>
          <w:b/>
          <w:sz w:val="32"/>
          <w:szCs w:val="32"/>
          <w:u w:val="single"/>
        </w:rPr>
      </w:pPr>
    </w:p>
    <w:p w:rsidR="00DC4081" w:rsidRDefault="00DC4081" w:rsidP="0071079F">
      <w:pPr>
        <w:rPr>
          <w:rFonts w:ascii="Arial" w:hAnsi="Arial" w:cs="Arial"/>
          <w:b/>
          <w:sz w:val="32"/>
          <w:szCs w:val="32"/>
          <w:u w:val="single"/>
        </w:rPr>
      </w:pPr>
    </w:p>
    <w:p w:rsidR="00FD704B" w:rsidRDefault="00FD704B" w:rsidP="0071079F">
      <w:pPr>
        <w:rPr>
          <w:rFonts w:ascii="Arial" w:hAnsi="Arial" w:cs="Arial"/>
          <w:b/>
          <w:sz w:val="32"/>
          <w:szCs w:val="32"/>
          <w:u w:val="single"/>
        </w:rPr>
      </w:pPr>
    </w:p>
    <w:p w:rsidR="00FD704B" w:rsidRDefault="00FD704B" w:rsidP="0071079F">
      <w:pPr>
        <w:rPr>
          <w:rFonts w:ascii="Arial" w:hAnsi="Arial" w:cs="Arial"/>
          <w:b/>
          <w:sz w:val="32"/>
          <w:szCs w:val="32"/>
          <w:u w:val="single"/>
        </w:rPr>
      </w:pPr>
    </w:p>
    <w:p w:rsidR="00FD704B" w:rsidRDefault="00FD704B" w:rsidP="0071079F">
      <w:pPr>
        <w:rPr>
          <w:rFonts w:ascii="Arial" w:hAnsi="Arial" w:cs="Arial"/>
          <w:b/>
          <w:sz w:val="32"/>
          <w:szCs w:val="32"/>
          <w:u w:val="single"/>
        </w:rPr>
      </w:pPr>
    </w:p>
    <w:p w:rsidR="00FD704B" w:rsidRDefault="00FD704B" w:rsidP="0071079F">
      <w:pPr>
        <w:rPr>
          <w:rFonts w:ascii="Arial" w:hAnsi="Arial" w:cs="Arial"/>
          <w:b/>
          <w:sz w:val="32"/>
          <w:szCs w:val="32"/>
          <w:u w:val="single"/>
        </w:rPr>
      </w:pPr>
    </w:p>
    <w:p w:rsidR="00FD704B" w:rsidRDefault="00FD704B" w:rsidP="0071079F">
      <w:pPr>
        <w:rPr>
          <w:rFonts w:ascii="Arial" w:hAnsi="Arial" w:cs="Arial"/>
          <w:b/>
          <w:sz w:val="32"/>
          <w:szCs w:val="32"/>
          <w:u w:val="single"/>
        </w:rPr>
      </w:pPr>
    </w:p>
    <w:p w:rsidR="00FD704B" w:rsidRDefault="00FD704B" w:rsidP="0071079F">
      <w:pPr>
        <w:rPr>
          <w:rFonts w:ascii="Arial" w:hAnsi="Arial" w:cs="Arial"/>
          <w:b/>
          <w:sz w:val="32"/>
          <w:szCs w:val="32"/>
          <w:u w:val="single"/>
        </w:rPr>
      </w:pPr>
    </w:p>
    <w:p w:rsidR="00FD704B" w:rsidRDefault="00FD704B" w:rsidP="0071079F">
      <w:pPr>
        <w:rPr>
          <w:rFonts w:ascii="Arial" w:hAnsi="Arial" w:cs="Arial"/>
          <w:b/>
          <w:sz w:val="32"/>
          <w:szCs w:val="32"/>
          <w:u w:val="single"/>
        </w:rPr>
      </w:pPr>
    </w:p>
    <w:p w:rsidR="00C974FA" w:rsidRDefault="00C974FA" w:rsidP="0071079F">
      <w:pPr>
        <w:rPr>
          <w:rFonts w:ascii="Arial" w:hAnsi="Arial" w:cs="Arial"/>
          <w:b/>
          <w:sz w:val="32"/>
          <w:szCs w:val="32"/>
          <w:u w:val="single"/>
        </w:rPr>
      </w:pPr>
    </w:p>
    <w:p w:rsidR="00C974FA" w:rsidRDefault="00C974FA" w:rsidP="00C974FA">
      <w:pPr>
        <w:rPr>
          <w:rFonts w:ascii="Arial" w:hAnsi="Arial" w:cs="Arial"/>
          <w:b/>
          <w:sz w:val="32"/>
          <w:szCs w:val="32"/>
          <w:u w:val="single"/>
        </w:rPr>
      </w:pPr>
      <w:r w:rsidRPr="00C974FA">
        <w:rPr>
          <w:rFonts w:ascii="Arial" w:hAnsi="Arial" w:cs="Arial"/>
          <w:b/>
          <w:sz w:val="32"/>
          <w:szCs w:val="32"/>
        </w:rPr>
        <w:t xml:space="preserve">III.   </w:t>
      </w:r>
      <w:proofErr w:type="spellStart"/>
      <w:r>
        <w:rPr>
          <w:rFonts w:ascii="Arial" w:hAnsi="Arial" w:cs="Arial"/>
          <w:b/>
          <w:sz w:val="32"/>
          <w:szCs w:val="32"/>
          <w:u w:val="single"/>
        </w:rPr>
        <w:t>Rechtspflegersachen</w:t>
      </w:r>
      <w:proofErr w:type="spellEnd"/>
    </w:p>
    <w:p w:rsidR="00C974FA" w:rsidRDefault="00C974FA" w:rsidP="00C974FA">
      <w:pPr>
        <w:rPr>
          <w:rFonts w:ascii="Arial" w:hAnsi="Arial" w:cs="Arial"/>
          <w:sz w:val="32"/>
          <w:szCs w:val="32"/>
        </w:rPr>
      </w:pPr>
    </w:p>
    <w:tbl>
      <w:tblPr>
        <w:tblStyle w:val="Gitternetztabelle4Akzent1"/>
        <w:tblW w:w="0" w:type="auto"/>
        <w:tblLook w:val="04A0" w:firstRow="1" w:lastRow="0" w:firstColumn="1" w:lastColumn="0" w:noHBand="0" w:noVBand="1"/>
      </w:tblPr>
      <w:tblGrid>
        <w:gridCol w:w="3068"/>
        <w:gridCol w:w="2636"/>
        <w:gridCol w:w="2648"/>
      </w:tblGrid>
      <w:tr w:rsidR="00217155"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217155" w:rsidRDefault="00217155" w:rsidP="00DC4835">
            <w:pPr>
              <w:rPr>
                <w:rFonts w:ascii="Arial" w:hAnsi="Arial" w:cs="Arial"/>
                <w:b w:val="0"/>
                <w:sz w:val="32"/>
                <w:szCs w:val="32"/>
                <w:u w:val="single"/>
              </w:rPr>
            </w:pPr>
          </w:p>
        </w:tc>
        <w:tc>
          <w:tcPr>
            <w:tcW w:w="2636" w:type="dxa"/>
          </w:tcPr>
          <w:p w:rsidR="00217155" w:rsidRPr="005B1511" w:rsidRDefault="00217155"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32"/>
                <w:szCs w:val="32"/>
                <w:u w:val="single"/>
              </w:rPr>
            </w:pPr>
            <w:r w:rsidRPr="005B1511">
              <w:rPr>
                <w:rFonts w:ascii="Arial" w:hAnsi="Arial" w:cs="Arial"/>
                <w:b w:val="0"/>
                <w:color w:val="auto"/>
                <w:sz w:val="32"/>
                <w:szCs w:val="32"/>
                <w:u w:val="single"/>
              </w:rPr>
              <w:t>Sachbearbeitung</w:t>
            </w:r>
          </w:p>
        </w:tc>
        <w:tc>
          <w:tcPr>
            <w:tcW w:w="2648" w:type="dxa"/>
          </w:tcPr>
          <w:p w:rsidR="00217155" w:rsidRDefault="00217155"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u w:val="single"/>
              </w:rPr>
            </w:pPr>
            <w:r w:rsidRPr="005B1511">
              <w:rPr>
                <w:rFonts w:ascii="Arial" w:hAnsi="Arial" w:cs="Arial"/>
                <w:b w:val="0"/>
                <w:color w:val="auto"/>
                <w:sz w:val="32"/>
                <w:szCs w:val="32"/>
                <w:u w:val="single"/>
              </w:rPr>
              <w:t>Vertretung</w:t>
            </w:r>
          </w:p>
        </w:tc>
      </w:tr>
      <w:tr w:rsidR="00217155" w:rsidRPr="005B1511"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217155" w:rsidRDefault="00217155" w:rsidP="00DC4835">
            <w:pPr>
              <w:rPr>
                <w:rFonts w:ascii="Arial" w:hAnsi="Arial" w:cs="Arial"/>
                <w:b w:val="0"/>
                <w:sz w:val="24"/>
                <w:szCs w:val="24"/>
              </w:rPr>
            </w:pPr>
          </w:p>
          <w:p w:rsidR="00217155" w:rsidRPr="005B1511" w:rsidRDefault="00217155" w:rsidP="00217155">
            <w:pPr>
              <w:rPr>
                <w:rFonts w:ascii="Arial" w:hAnsi="Arial" w:cs="Arial"/>
                <w:b w:val="0"/>
                <w:sz w:val="24"/>
                <w:szCs w:val="24"/>
              </w:rPr>
            </w:pPr>
            <w:r>
              <w:rPr>
                <w:rFonts w:ascii="Arial" w:hAnsi="Arial" w:cs="Arial"/>
                <w:b w:val="0"/>
                <w:bCs w:val="0"/>
                <w:sz w:val="24"/>
                <w:szCs w:val="24"/>
              </w:rPr>
              <w:t xml:space="preserve">Geschäfte nach § 9 ArbGG i. V. m. § 3 </w:t>
            </w:r>
            <w:proofErr w:type="spellStart"/>
            <w:r>
              <w:rPr>
                <w:rFonts w:ascii="Arial" w:hAnsi="Arial" w:cs="Arial"/>
                <w:b w:val="0"/>
                <w:bCs w:val="0"/>
                <w:sz w:val="24"/>
                <w:szCs w:val="24"/>
              </w:rPr>
              <w:t>RpflG</w:t>
            </w:r>
            <w:proofErr w:type="spellEnd"/>
            <w:r>
              <w:rPr>
                <w:rFonts w:ascii="Arial" w:hAnsi="Arial" w:cs="Arial"/>
                <w:b w:val="0"/>
                <w:bCs w:val="0"/>
                <w:sz w:val="24"/>
                <w:szCs w:val="24"/>
              </w:rPr>
              <w:t xml:space="preserve"> und dem gehobenen Dienst vorbehaltene Aufgaben einschließlich der Vorprüfung in PKH-Angelegenheiten</w:t>
            </w:r>
          </w:p>
        </w:tc>
        <w:tc>
          <w:tcPr>
            <w:tcW w:w="2636" w:type="dxa"/>
          </w:tcPr>
          <w:p w:rsidR="00217155" w:rsidRPr="005B1511" w:rsidRDefault="00217155" w:rsidP="00C955A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br/>
            </w:r>
            <w:r w:rsidR="00C955AC">
              <w:rPr>
                <w:rFonts w:ascii="Arial" w:hAnsi="Arial" w:cs="Arial"/>
                <w:sz w:val="24"/>
                <w:szCs w:val="24"/>
              </w:rPr>
              <w:t>RAF Wissing</w:t>
            </w:r>
          </w:p>
        </w:tc>
        <w:tc>
          <w:tcPr>
            <w:tcW w:w="2648" w:type="dxa"/>
          </w:tcPr>
          <w:p w:rsidR="00217155" w:rsidRDefault="0021715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217155" w:rsidRPr="005B1511" w:rsidRDefault="009D3451"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Bei längerer Abwesenheit wird Unterstützungsanfrage an den Bezirk gestellt </w:t>
            </w:r>
          </w:p>
        </w:tc>
      </w:tr>
    </w:tbl>
    <w:p w:rsidR="00DC4081" w:rsidRDefault="00DC4081" w:rsidP="00217155">
      <w:pPr>
        <w:rPr>
          <w:rFonts w:ascii="Arial" w:hAnsi="Arial" w:cs="Arial"/>
          <w:b/>
          <w:sz w:val="32"/>
          <w:szCs w:val="32"/>
        </w:rPr>
      </w:pPr>
    </w:p>
    <w:p w:rsidR="00217155" w:rsidRDefault="00217155" w:rsidP="00217155">
      <w:pPr>
        <w:rPr>
          <w:rFonts w:ascii="Arial" w:hAnsi="Arial" w:cs="Arial"/>
          <w:b/>
          <w:sz w:val="32"/>
          <w:szCs w:val="32"/>
          <w:u w:val="single"/>
        </w:rPr>
      </w:pPr>
      <w:r w:rsidRPr="00435126">
        <w:rPr>
          <w:rFonts w:ascii="Arial" w:hAnsi="Arial" w:cs="Arial"/>
          <w:b/>
          <w:sz w:val="32"/>
          <w:szCs w:val="32"/>
        </w:rPr>
        <w:t>IV.</w:t>
      </w:r>
      <w:r w:rsidRPr="00217155">
        <w:rPr>
          <w:rFonts w:ascii="Arial" w:hAnsi="Arial" w:cs="Arial"/>
          <w:b/>
          <w:sz w:val="32"/>
          <w:szCs w:val="32"/>
        </w:rPr>
        <w:t xml:space="preserve">  </w:t>
      </w:r>
      <w:r>
        <w:rPr>
          <w:rFonts w:ascii="Arial" w:hAnsi="Arial" w:cs="Arial"/>
          <w:b/>
          <w:sz w:val="32"/>
          <w:szCs w:val="32"/>
          <w:u w:val="single"/>
        </w:rPr>
        <w:t>R</w:t>
      </w:r>
      <w:r w:rsidR="00435126">
        <w:rPr>
          <w:rFonts w:ascii="Arial" w:hAnsi="Arial" w:cs="Arial"/>
          <w:b/>
          <w:sz w:val="32"/>
          <w:szCs w:val="32"/>
          <w:u w:val="single"/>
        </w:rPr>
        <w:t>echtsantragstelle</w:t>
      </w:r>
    </w:p>
    <w:p w:rsidR="00217155" w:rsidRDefault="00217155" w:rsidP="00217155">
      <w:pPr>
        <w:rPr>
          <w:rFonts w:ascii="Arial" w:hAnsi="Arial" w:cs="Arial"/>
          <w:sz w:val="32"/>
          <w:szCs w:val="32"/>
        </w:rPr>
      </w:pPr>
    </w:p>
    <w:tbl>
      <w:tblPr>
        <w:tblStyle w:val="Gitternetztabelle4Akzent1"/>
        <w:tblW w:w="0" w:type="auto"/>
        <w:tblLook w:val="04A0" w:firstRow="1" w:lastRow="0" w:firstColumn="1" w:lastColumn="0" w:noHBand="0" w:noVBand="1"/>
      </w:tblPr>
      <w:tblGrid>
        <w:gridCol w:w="3068"/>
        <w:gridCol w:w="2636"/>
        <w:gridCol w:w="2648"/>
      </w:tblGrid>
      <w:tr w:rsidR="00217155"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217155" w:rsidRDefault="00217155" w:rsidP="00DC4835">
            <w:pPr>
              <w:rPr>
                <w:rFonts w:ascii="Arial" w:hAnsi="Arial" w:cs="Arial"/>
                <w:b w:val="0"/>
                <w:sz w:val="32"/>
                <w:szCs w:val="32"/>
                <w:u w:val="single"/>
              </w:rPr>
            </w:pPr>
          </w:p>
        </w:tc>
        <w:tc>
          <w:tcPr>
            <w:tcW w:w="2636" w:type="dxa"/>
          </w:tcPr>
          <w:p w:rsidR="00217155" w:rsidRPr="005B1511" w:rsidRDefault="00217155"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32"/>
                <w:szCs w:val="32"/>
                <w:u w:val="single"/>
              </w:rPr>
            </w:pPr>
            <w:r w:rsidRPr="005B1511">
              <w:rPr>
                <w:rFonts w:ascii="Arial" w:hAnsi="Arial" w:cs="Arial"/>
                <w:b w:val="0"/>
                <w:color w:val="auto"/>
                <w:sz w:val="32"/>
                <w:szCs w:val="32"/>
                <w:u w:val="single"/>
              </w:rPr>
              <w:t>Sachbearbeitung</w:t>
            </w:r>
          </w:p>
        </w:tc>
        <w:tc>
          <w:tcPr>
            <w:tcW w:w="2648" w:type="dxa"/>
          </w:tcPr>
          <w:p w:rsidR="00217155" w:rsidRDefault="00217155"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u w:val="single"/>
              </w:rPr>
            </w:pPr>
            <w:r w:rsidRPr="005B1511">
              <w:rPr>
                <w:rFonts w:ascii="Arial" w:hAnsi="Arial" w:cs="Arial"/>
                <w:b w:val="0"/>
                <w:color w:val="auto"/>
                <w:sz w:val="32"/>
                <w:szCs w:val="32"/>
                <w:u w:val="single"/>
              </w:rPr>
              <w:t>Vertretung</w:t>
            </w:r>
          </w:p>
        </w:tc>
      </w:tr>
      <w:tr w:rsidR="00217155" w:rsidRPr="005B1511"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217155" w:rsidRDefault="00217155" w:rsidP="00DC4835">
            <w:pPr>
              <w:rPr>
                <w:rFonts w:ascii="Arial" w:hAnsi="Arial" w:cs="Arial"/>
                <w:b w:val="0"/>
                <w:sz w:val="24"/>
                <w:szCs w:val="24"/>
              </w:rPr>
            </w:pPr>
          </w:p>
          <w:p w:rsidR="00435126" w:rsidRDefault="00435126" w:rsidP="00DC4835">
            <w:pPr>
              <w:rPr>
                <w:rFonts w:ascii="Arial" w:hAnsi="Arial" w:cs="Arial"/>
                <w:b w:val="0"/>
                <w:sz w:val="24"/>
                <w:szCs w:val="24"/>
              </w:rPr>
            </w:pPr>
            <w:r>
              <w:rPr>
                <w:rFonts w:ascii="Arial" w:hAnsi="Arial" w:cs="Arial"/>
                <w:b w:val="0"/>
                <w:sz w:val="24"/>
                <w:szCs w:val="24"/>
              </w:rPr>
              <w:t xml:space="preserve">Aufnahme von Anträgen </w:t>
            </w:r>
          </w:p>
          <w:p w:rsidR="00435126" w:rsidRDefault="00435126" w:rsidP="00DC4835">
            <w:pPr>
              <w:rPr>
                <w:rFonts w:ascii="Arial" w:hAnsi="Arial" w:cs="Arial"/>
                <w:b w:val="0"/>
                <w:sz w:val="24"/>
                <w:szCs w:val="24"/>
              </w:rPr>
            </w:pPr>
            <w:r>
              <w:rPr>
                <w:rFonts w:ascii="Arial" w:hAnsi="Arial" w:cs="Arial"/>
                <w:b w:val="0"/>
                <w:sz w:val="24"/>
                <w:szCs w:val="24"/>
              </w:rPr>
              <w:t xml:space="preserve">und Klagen, auch im </w:t>
            </w:r>
          </w:p>
          <w:p w:rsidR="00217155" w:rsidRDefault="00435126" w:rsidP="00DC4835">
            <w:pPr>
              <w:rPr>
                <w:rFonts w:ascii="Arial" w:hAnsi="Arial" w:cs="Arial"/>
                <w:b w:val="0"/>
                <w:sz w:val="24"/>
                <w:szCs w:val="24"/>
              </w:rPr>
            </w:pPr>
            <w:r>
              <w:rPr>
                <w:rFonts w:ascii="Arial" w:hAnsi="Arial" w:cs="Arial"/>
                <w:b w:val="0"/>
                <w:sz w:val="24"/>
                <w:szCs w:val="24"/>
              </w:rPr>
              <w:t>Wege der Rechtshilfe</w:t>
            </w:r>
          </w:p>
          <w:p w:rsidR="0026421B" w:rsidRDefault="0026421B" w:rsidP="00DC4835">
            <w:pPr>
              <w:rPr>
                <w:rFonts w:ascii="Arial" w:hAnsi="Arial" w:cs="Arial"/>
                <w:b w:val="0"/>
                <w:sz w:val="24"/>
                <w:szCs w:val="24"/>
              </w:rPr>
            </w:pPr>
          </w:p>
          <w:p w:rsidR="00435126" w:rsidRDefault="00435126" w:rsidP="00DC4835">
            <w:pPr>
              <w:rPr>
                <w:rFonts w:ascii="Arial" w:hAnsi="Arial" w:cs="Arial"/>
                <w:b w:val="0"/>
                <w:sz w:val="24"/>
                <w:szCs w:val="24"/>
              </w:rPr>
            </w:pPr>
            <w:r>
              <w:rPr>
                <w:rFonts w:ascii="Arial" w:hAnsi="Arial" w:cs="Arial"/>
                <w:b w:val="0"/>
                <w:sz w:val="24"/>
                <w:szCs w:val="24"/>
              </w:rPr>
              <w:t xml:space="preserve">Aufnahme von Anträgen </w:t>
            </w:r>
          </w:p>
          <w:p w:rsidR="00435126" w:rsidRDefault="00435126" w:rsidP="00DC4835">
            <w:pPr>
              <w:rPr>
                <w:rFonts w:ascii="Arial" w:hAnsi="Arial" w:cs="Arial"/>
                <w:b w:val="0"/>
                <w:sz w:val="24"/>
                <w:szCs w:val="24"/>
              </w:rPr>
            </w:pPr>
            <w:r>
              <w:rPr>
                <w:rFonts w:ascii="Arial" w:hAnsi="Arial" w:cs="Arial"/>
                <w:b w:val="0"/>
                <w:sz w:val="24"/>
                <w:szCs w:val="24"/>
              </w:rPr>
              <w:t xml:space="preserve">von Zeugen, Sachverständigen und </w:t>
            </w:r>
          </w:p>
          <w:p w:rsidR="0026421B" w:rsidRDefault="00435126" w:rsidP="00DC4835">
            <w:pPr>
              <w:rPr>
                <w:rFonts w:ascii="Arial" w:hAnsi="Arial" w:cs="Arial"/>
                <w:b w:val="0"/>
                <w:sz w:val="24"/>
                <w:szCs w:val="24"/>
              </w:rPr>
            </w:pPr>
            <w:r>
              <w:rPr>
                <w:rFonts w:ascii="Arial" w:hAnsi="Arial" w:cs="Arial"/>
                <w:b w:val="0"/>
                <w:sz w:val="24"/>
                <w:szCs w:val="24"/>
              </w:rPr>
              <w:t>mittellosen Personen</w:t>
            </w:r>
          </w:p>
          <w:p w:rsidR="00435126" w:rsidRDefault="00435126" w:rsidP="00DC4835">
            <w:pPr>
              <w:rPr>
                <w:rFonts w:ascii="Arial" w:hAnsi="Arial" w:cs="Arial"/>
                <w:b w:val="0"/>
                <w:sz w:val="24"/>
                <w:szCs w:val="24"/>
              </w:rPr>
            </w:pPr>
            <w:r>
              <w:rPr>
                <w:rFonts w:ascii="Arial" w:hAnsi="Arial" w:cs="Arial"/>
                <w:b w:val="0"/>
                <w:sz w:val="24"/>
                <w:szCs w:val="24"/>
              </w:rPr>
              <w:t xml:space="preserve"> </w:t>
            </w:r>
          </w:p>
          <w:p w:rsidR="00435126" w:rsidRDefault="00435126" w:rsidP="00DC4835">
            <w:pPr>
              <w:rPr>
                <w:rFonts w:ascii="Arial" w:hAnsi="Arial" w:cs="Arial"/>
                <w:b w:val="0"/>
                <w:sz w:val="24"/>
                <w:szCs w:val="24"/>
              </w:rPr>
            </w:pPr>
            <w:r>
              <w:rPr>
                <w:rFonts w:ascii="Arial" w:hAnsi="Arial" w:cs="Arial"/>
                <w:b w:val="0"/>
                <w:sz w:val="24"/>
                <w:szCs w:val="24"/>
              </w:rPr>
              <w:t xml:space="preserve">Aufnahme von Anträgen </w:t>
            </w:r>
          </w:p>
          <w:p w:rsidR="00435126" w:rsidRDefault="00435126" w:rsidP="00DC4835">
            <w:pPr>
              <w:rPr>
                <w:rFonts w:ascii="Arial" w:hAnsi="Arial" w:cs="Arial"/>
                <w:b w:val="0"/>
                <w:sz w:val="24"/>
                <w:szCs w:val="24"/>
              </w:rPr>
            </w:pPr>
            <w:r>
              <w:rPr>
                <w:rFonts w:ascii="Arial" w:hAnsi="Arial" w:cs="Arial"/>
                <w:b w:val="0"/>
                <w:sz w:val="24"/>
                <w:szCs w:val="24"/>
              </w:rPr>
              <w:t xml:space="preserve">im Angelegenheiten betr. </w:t>
            </w:r>
          </w:p>
          <w:p w:rsidR="00435126" w:rsidRPr="005B1511" w:rsidRDefault="00435126" w:rsidP="00DC4835">
            <w:pPr>
              <w:rPr>
                <w:rFonts w:ascii="Arial" w:hAnsi="Arial" w:cs="Arial"/>
                <w:b w:val="0"/>
                <w:sz w:val="24"/>
                <w:szCs w:val="24"/>
              </w:rPr>
            </w:pPr>
            <w:r>
              <w:rPr>
                <w:rFonts w:ascii="Arial" w:hAnsi="Arial" w:cs="Arial"/>
                <w:b w:val="0"/>
                <w:sz w:val="24"/>
                <w:szCs w:val="24"/>
              </w:rPr>
              <w:t xml:space="preserve">die Prozesskostenhilfe </w:t>
            </w:r>
          </w:p>
        </w:tc>
        <w:tc>
          <w:tcPr>
            <w:tcW w:w="2636" w:type="dxa"/>
          </w:tcPr>
          <w:p w:rsidR="00217155" w:rsidRPr="009D3451" w:rsidRDefault="00217155" w:rsidP="00C955A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br/>
            </w:r>
            <w:r w:rsidR="00C955AC" w:rsidRPr="009D3451">
              <w:rPr>
                <w:rFonts w:ascii="Arial" w:hAnsi="Arial" w:cs="Arial"/>
                <w:sz w:val="24"/>
                <w:szCs w:val="24"/>
              </w:rPr>
              <w:t>RAF Wissing</w:t>
            </w:r>
          </w:p>
          <w:p w:rsidR="00C955AC" w:rsidRPr="009D3451" w:rsidRDefault="00C955AC" w:rsidP="00C955A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9D3451">
              <w:rPr>
                <w:rFonts w:ascii="Arial" w:hAnsi="Arial" w:cs="Arial"/>
                <w:sz w:val="24"/>
                <w:szCs w:val="24"/>
              </w:rPr>
              <w:t>RBe</w:t>
            </w:r>
            <w:proofErr w:type="spellEnd"/>
            <w:r w:rsidRPr="009D3451">
              <w:rPr>
                <w:rFonts w:ascii="Arial" w:hAnsi="Arial" w:cs="Arial"/>
                <w:sz w:val="24"/>
                <w:szCs w:val="24"/>
              </w:rPr>
              <w:t xml:space="preserve"> Wolters</w:t>
            </w:r>
          </w:p>
          <w:p w:rsidR="00C955AC" w:rsidRPr="009D3451" w:rsidRDefault="00C955AC" w:rsidP="00C955A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D3451">
              <w:rPr>
                <w:rFonts w:ascii="Arial" w:hAnsi="Arial" w:cs="Arial"/>
                <w:sz w:val="24"/>
                <w:szCs w:val="24"/>
              </w:rPr>
              <w:t xml:space="preserve">RAI </w:t>
            </w:r>
            <w:r w:rsidR="008C0B0A">
              <w:rPr>
                <w:rFonts w:ascii="Arial" w:hAnsi="Arial" w:cs="Arial"/>
                <w:sz w:val="24"/>
                <w:szCs w:val="24"/>
              </w:rPr>
              <w:t>Natrup</w:t>
            </w:r>
          </w:p>
          <w:p w:rsidR="009D3451" w:rsidRPr="009D3451" w:rsidRDefault="009D3451" w:rsidP="00C955A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9D3451">
              <w:rPr>
                <w:rFonts w:ascii="Arial" w:hAnsi="Arial" w:cs="Arial"/>
                <w:sz w:val="24"/>
                <w:szCs w:val="24"/>
              </w:rPr>
              <w:t>RBe</w:t>
            </w:r>
            <w:proofErr w:type="spellEnd"/>
            <w:r w:rsidRPr="009D3451">
              <w:rPr>
                <w:rFonts w:ascii="Arial" w:hAnsi="Arial" w:cs="Arial"/>
                <w:sz w:val="24"/>
                <w:szCs w:val="24"/>
              </w:rPr>
              <w:t xml:space="preserve"> Ottehenning</w:t>
            </w:r>
          </w:p>
          <w:p w:rsidR="009D3451" w:rsidRPr="009D3451" w:rsidRDefault="009D3451" w:rsidP="00C955A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9D3451">
              <w:rPr>
                <w:rFonts w:ascii="Arial" w:hAnsi="Arial" w:cs="Arial"/>
                <w:sz w:val="24"/>
                <w:szCs w:val="24"/>
              </w:rPr>
              <w:t>RBe</w:t>
            </w:r>
            <w:proofErr w:type="spellEnd"/>
            <w:r w:rsidRPr="009D3451">
              <w:rPr>
                <w:rFonts w:ascii="Arial" w:hAnsi="Arial" w:cs="Arial"/>
                <w:sz w:val="24"/>
                <w:szCs w:val="24"/>
              </w:rPr>
              <w:t xml:space="preserve"> Steenblock</w:t>
            </w:r>
          </w:p>
          <w:p w:rsidR="009D3451" w:rsidRPr="009D3451" w:rsidRDefault="009D3451" w:rsidP="00C955A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9D3451">
              <w:rPr>
                <w:rFonts w:ascii="Arial" w:hAnsi="Arial" w:cs="Arial"/>
                <w:sz w:val="24"/>
                <w:szCs w:val="24"/>
              </w:rPr>
              <w:t>RBe</w:t>
            </w:r>
            <w:proofErr w:type="spellEnd"/>
            <w:r w:rsidRPr="009D3451">
              <w:rPr>
                <w:rFonts w:ascii="Arial" w:hAnsi="Arial" w:cs="Arial"/>
                <w:sz w:val="24"/>
                <w:szCs w:val="24"/>
              </w:rPr>
              <w:t xml:space="preserve"> Poll</w:t>
            </w:r>
          </w:p>
          <w:p w:rsidR="009D3451" w:rsidRPr="009D3451" w:rsidRDefault="009D3451" w:rsidP="00C955A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9D3451">
              <w:rPr>
                <w:rFonts w:ascii="Arial" w:hAnsi="Arial" w:cs="Arial"/>
                <w:sz w:val="24"/>
                <w:szCs w:val="24"/>
              </w:rPr>
              <w:t>RBe</w:t>
            </w:r>
            <w:proofErr w:type="spellEnd"/>
            <w:r w:rsidRPr="009D3451">
              <w:rPr>
                <w:rFonts w:ascii="Arial" w:hAnsi="Arial" w:cs="Arial"/>
                <w:sz w:val="24"/>
                <w:szCs w:val="24"/>
              </w:rPr>
              <w:t xml:space="preserve"> Evers</w:t>
            </w:r>
          </w:p>
          <w:p w:rsidR="009D3451" w:rsidRPr="009D3451" w:rsidRDefault="009D3451" w:rsidP="00C955A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9D3451">
              <w:rPr>
                <w:rFonts w:ascii="Arial" w:hAnsi="Arial" w:cs="Arial"/>
                <w:sz w:val="24"/>
                <w:szCs w:val="24"/>
              </w:rPr>
              <w:t>RBe</w:t>
            </w:r>
            <w:proofErr w:type="spellEnd"/>
            <w:r w:rsidRPr="009D3451">
              <w:rPr>
                <w:rFonts w:ascii="Arial" w:hAnsi="Arial" w:cs="Arial"/>
                <w:sz w:val="24"/>
                <w:szCs w:val="24"/>
              </w:rPr>
              <w:t xml:space="preserve"> Droste</w:t>
            </w:r>
          </w:p>
          <w:p w:rsidR="009D3451" w:rsidRPr="009D3451" w:rsidRDefault="009D3451" w:rsidP="00C955A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9D3451">
              <w:rPr>
                <w:rFonts w:ascii="Arial" w:hAnsi="Arial" w:cs="Arial"/>
                <w:sz w:val="24"/>
                <w:szCs w:val="24"/>
              </w:rPr>
              <w:t>RBe</w:t>
            </w:r>
            <w:proofErr w:type="spellEnd"/>
            <w:r w:rsidRPr="009D3451">
              <w:rPr>
                <w:rFonts w:ascii="Arial" w:hAnsi="Arial" w:cs="Arial"/>
                <w:sz w:val="24"/>
                <w:szCs w:val="24"/>
              </w:rPr>
              <w:t xml:space="preserve"> Beckmann</w:t>
            </w:r>
          </w:p>
          <w:p w:rsidR="009D3451" w:rsidRDefault="009D3451" w:rsidP="00C955A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D3451" w:rsidRPr="005B1511" w:rsidRDefault="009D3451" w:rsidP="00C955A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gem.</w:t>
            </w:r>
            <w:r w:rsidRPr="009D3451">
              <w:rPr>
                <w:rFonts w:ascii="Arial" w:hAnsi="Arial" w:cs="Arial"/>
                <w:sz w:val="24"/>
                <w:szCs w:val="24"/>
              </w:rPr>
              <w:t xml:space="preserve"> gesonderter Planung</w:t>
            </w:r>
          </w:p>
        </w:tc>
        <w:tc>
          <w:tcPr>
            <w:tcW w:w="2648" w:type="dxa"/>
          </w:tcPr>
          <w:p w:rsidR="00217155" w:rsidRDefault="00217155"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217155" w:rsidRPr="005B1511" w:rsidRDefault="009D3451"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gegenseitige Vertretung</w:t>
            </w:r>
          </w:p>
        </w:tc>
      </w:tr>
    </w:tbl>
    <w:p w:rsidR="00217155" w:rsidRDefault="00217155" w:rsidP="00C974FA">
      <w:pPr>
        <w:rPr>
          <w:rFonts w:ascii="Arial" w:hAnsi="Arial" w:cs="Arial"/>
          <w:sz w:val="32"/>
          <w:szCs w:val="32"/>
        </w:rPr>
      </w:pPr>
    </w:p>
    <w:p w:rsidR="0026421B" w:rsidRDefault="0026421B" w:rsidP="0026421B">
      <w:pPr>
        <w:rPr>
          <w:rFonts w:ascii="Arial" w:hAnsi="Arial" w:cs="Arial"/>
          <w:b/>
          <w:sz w:val="32"/>
          <w:szCs w:val="32"/>
          <w:u w:val="single"/>
        </w:rPr>
      </w:pPr>
      <w:r w:rsidRPr="00435126">
        <w:rPr>
          <w:rFonts w:ascii="Arial" w:hAnsi="Arial" w:cs="Arial"/>
          <w:b/>
          <w:sz w:val="32"/>
          <w:szCs w:val="32"/>
        </w:rPr>
        <w:t>V.</w:t>
      </w:r>
      <w:r w:rsidRPr="00217155">
        <w:rPr>
          <w:rFonts w:ascii="Arial" w:hAnsi="Arial" w:cs="Arial"/>
          <w:b/>
          <w:sz w:val="32"/>
          <w:szCs w:val="32"/>
        </w:rPr>
        <w:t xml:space="preserve">  </w:t>
      </w:r>
      <w:r>
        <w:rPr>
          <w:rFonts w:ascii="Arial" w:hAnsi="Arial" w:cs="Arial"/>
          <w:b/>
          <w:sz w:val="32"/>
          <w:szCs w:val="32"/>
          <w:u w:val="single"/>
        </w:rPr>
        <w:t>Eingangsgeschäftsstelle</w:t>
      </w:r>
    </w:p>
    <w:p w:rsidR="0026421B" w:rsidRDefault="0026421B" w:rsidP="0026421B">
      <w:pPr>
        <w:rPr>
          <w:rFonts w:ascii="Arial" w:hAnsi="Arial" w:cs="Arial"/>
          <w:sz w:val="32"/>
          <w:szCs w:val="32"/>
        </w:rPr>
      </w:pPr>
    </w:p>
    <w:tbl>
      <w:tblPr>
        <w:tblStyle w:val="Gitternetztabelle4Akzent1"/>
        <w:tblW w:w="0" w:type="auto"/>
        <w:tblLook w:val="04A0" w:firstRow="1" w:lastRow="0" w:firstColumn="1" w:lastColumn="0" w:noHBand="0" w:noVBand="1"/>
      </w:tblPr>
      <w:tblGrid>
        <w:gridCol w:w="3068"/>
        <w:gridCol w:w="2636"/>
        <w:gridCol w:w="2648"/>
      </w:tblGrid>
      <w:tr w:rsidR="0026421B"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26421B" w:rsidRDefault="0026421B" w:rsidP="00DC4835">
            <w:pPr>
              <w:rPr>
                <w:rFonts w:ascii="Arial" w:hAnsi="Arial" w:cs="Arial"/>
                <w:b w:val="0"/>
                <w:sz w:val="32"/>
                <w:szCs w:val="32"/>
                <w:u w:val="single"/>
              </w:rPr>
            </w:pPr>
          </w:p>
        </w:tc>
        <w:tc>
          <w:tcPr>
            <w:tcW w:w="2636" w:type="dxa"/>
          </w:tcPr>
          <w:p w:rsidR="0026421B" w:rsidRPr="005B1511" w:rsidRDefault="0026421B"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32"/>
                <w:szCs w:val="32"/>
                <w:u w:val="single"/>
              </w:rPr>
            </w:pPr>
            <w:r w:rsidRPr="005B1511">
              <w:rPr>
                <w:rFonts w:ascii="Arial" w:hAnsi="Arial" w:cs="Arial"/>
                <w:b w:val="0"/>
                <w:color w:val="auto"/>
                <w:sz w:val="32"/>
                <w:szCs w:val="32"/>
                <w:u w:val="single"/>
              </w:rPr>
              <w:t>Sachbearbeitung</w:t>
            </w:r>
          </w:p>
        </w:tc>
        <w:tc>
          <w:tcPr>
            <w:tcW w:w="2648" w:type="dxa"/>
          </w:tcPr>
          <w:p w:rsidR="0026421B" w:rsidRDefault="0026421B" w:rsidP="00DC4835">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u w:val="single"/>
              </w:rPr>
            </w:pPr>
            <w:r w:rsidRPr="005B1511">
              <w:rPr>
                <w:rFonts w:ascii="Arial" w:hAnsi="Arial" w:cs="Arial"/>
                <w:b w:val="0"/>
                <w:color w:val="auto"/>
                <w:sz w:val="32"/>
                <w:szCs w:val="32"/>
                <w:u w:val="single"/>
              </w:rPr>
              <w:t>Vertretung</w:t>
            </w:r>
          </w:p>
        </w:tc>
      </w:tr>
      <w:tr w:rsidR="0026421B" w:rsidRPr="005B1511"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26421B" w:rsidRDefault="0026421B" w:rsidP="00DC4835">
            <w:pPr>
              <w:rPr>
                <w:rFonts w:ascii="Arial" w:hAnsi="Arial" w:cs="Arial"/>
                <w:b w:val="0"/>
                <w:sz w:val="24"/>
                <w:szCs w:val="24"/>
              </w:rPr>
            </w:pPr>
          </w:p>
          <w:p w:rsidR="0026421B" w:rsidRDefault="0026421B" w:rsidP="0026421B">
            <w:pPr>
              <w:rPr>
                <w:rFonts w:ascii="Arial" w:hAnsi="Arial" w:cs="Arial"/>
                <w:b w:val="0"/>
                <w:sz w:val="24"/>
                <w:szCs w:val="24"/>
              </w:rPr>
            </w:pPr>
            <w:r>
              <w:rPr>
                <w:rFonts w:ascii="Arial" w:hAnsi="Arial" w:cs="Arial"/>
                <w:b w:val="0"/>
                <w:sz w:val="24"/>
                <w:szCs w:val="24"/>
              </w:rPr>
              <w:t xml:space="preserve">Auffanggeschäftsstelle </w:t>
            </w:r>
          </w:p>
          <w:p w:rsidR="0026421B" w:rsidRDefault="0026421B" w:rsidP="0026421B">
            <w:pPr>
              <w:rPr>
                <w:rFonts w:ascii="Arial" w:hAnsi="Arial" w:cs="Arial"/>
                <w:b w:val="0"/>
                <w:sz w:val="24"/>
                <w:szCs w:val="24"/>
              </w:rPr>
            </w:pPr>
            <w:r>
              <w:rPr>
                <w:rFonts w:ascii="Arial" w:hAnsi="Arial" w:cs="Arial"/>
                <w:b w:val="0"/>
                <w:sz w:val="24"/>
                <w:szCs w:val="24"/>
              </w:rPr>
              <w:t xml:space="preserve">gemäß §§ 11 ff. </w:t>
            </w:r>
          </w:p>
          <w:p w:rsidR="0026421B" w:rsidRDefault="0026421B" w:rsidP="0026421B">
            <w:pPr>
              <w:rPr>
                <w:rFonts w:ascii="Arial" w:hAnsi="Arial" w:cs="Arial"/>
                <w:b w:val="0"/>
                <w:sz w:val="24"/>
                <w:szCs w:val="24"/>
              </w:rPr>
            </w:pPr>
            <w:proofErr w:type="spellStart"/>
            <w:r>
              <w:rPr>
                <w:rFonts w:ascii="Arial" w:hAnsi="Arial" w:cs="Arial"/>
                <w:b w:val="0"/>
                <w:sz w:val="24"/>
                <w:szCs w:val="24"/>
              </w:rPr>
              <w:t>AktO</w:t>
            </w:r>
            <w:proofErr w:type="spellEnd"/>
            <w:r>
              <w:rPr>
                <w:rFonts w:ascii="Arial" w:hAnsi="Arial" w:cs="Arial"/>
                <w:b w:val="0"/>
                <w:sz w:val="24"/>
                <w:szCs w:val="24"/>
              </w:rPr>
              <w:t>-ArbG</w:t>
            </w:r>
          </w:p>
          <w:p w:rsidR="0026421B" w:rsidRDefault="0026421B" w:rsidP="0026421B">
            <w:pPr>
              <w:rPr>
                <w:rFonts w:ascii="Arial" w:hAnsi="Arial" w:cs="Arial"/>
                <w:b w:val="0"/>
                <w:sz w:val="24"/>
                <w:szCs w:val="24"/>
              </w:rPr>
            </w:pPr>
          </w:p>
          <w:p w:rsidR="0026421B" w:rsidRDefault="0026421B" w:rsidP="0026421B">
            <w:pPr>
              <w:rPr>
                <w:rFonts w:ascii="Arial" w:hAnsi="Arial" w:cs="Arial"/>
                <w:b w:val="0"/>
                <w:sz w:val="24"/>
                <w:szCs w:val="24"/>
              </w:rPr>
            </w:pPr>
            <w:r>
              <w:rPr>
                <w:rFonts w:ascii="Arial" w:hAnsi="Arial" w:cs="Arial"/>
                <w:b w:val="0"/>
                <w:sz w:val="24"/>
                <w:szCs w:val="24"/>
              </w:rPr>
              <w:t xml:space="preserve">Vergabe der Aktenzeichen für neu eingehende Verfahren </w:t>
            </w:r>
          </w:p>
          <w:p w:rsidR="0026421B" w:rsidRDefault="0026421B" w:rsidP="0026421B">
            <w:pPr>
              <w:rPr>
                <w:rFonts w:ascii="Arial" w:hAnsi="Arial" w:cs="Arial"/>
                <w:b w:val="0"/>
                <w:sz w:val="24"/>
                <w:szCs w:val="24"/>
              </w:rPr>
            </w:pPr>
          </w:p>
          <w:p w:rsidR="0026421B" w:rsidRDefault="0026421B" w:rsidP="0026421B">
            <w:pPr>
              <w:rPr>
                <w:rFonts w:ascii="Arial" w:hAnsi="Arial" w:cs="Arial"/>
                <w:b w:val="0"/>
                <w:sz w:val="24"/>
                <w:szCs w:val="24"/>
              </w:rPr>
            </w:pPr>
            <w:r>
              <w:rPr>
                <w:rFonts w:ascii="Arial" w:hAnsi="Arial" w:cs="Arial"/>
                <w:b w:val="0"/>
                <w:sz w:val="24"/>
                <w:szCs w:val="24"/>
              </w:rPr>
              <w:lastRenderedPageBreak/>
              <w:t>Schutzschriftenregister</w:t>
            </w:r>
          </w:p>
          <w:p w:rsidR="0026421B" w:rsidRDefault="0026421B" w:rsidP="0026421B">
            <w:pPr>
              <w:rPr>
                <w:rFonts w:ascii="Arial" w:hAnsi="Arial" w:cs="Arial"/>
                <w:b w:val="0"/>
                <w:sz w:val="24"/>
                <w:szCs w:val="24"/>
              </w:rPr>
            </w:pPr>
          </w:p>
          <w:p w:rsidR="0026421B" w:rsidRPr="005B1511" w:rsidRDefault="00065B41" w:rsidP="00DC4081">
            <w:pPr>
              <w:rPr>
                <w:rFonts w:ascii="Arial" w:hAnsi="Arial" w:cs="Arial"/>
                <w:b w:val="0"/>
                <w:sz w:val="24"/>
                <w:szCs w:val="24"/>
              </w:rPr>
            </w:pPr>
            <w:r>
              <w:rPr>
                <w:rFonts w:ascii="Arial" w:hAnsi="Arial" w:cs="Arial"/>
                <w:b w:val="0"/>
                <w:sz w:val="24"/>
                <w:szCs w:val="24"/>
              </w:rPr>
              <w:t>Präsenzpflicht gemäß gesonderter Dienstanweisung</w:t>
            </w:r>
          </w:p>
        </w:tc>
        <w:tc>
          <w:tcPr>
            <w:tcW w:w="2636" w:type="dxa"/>
          </w:tcPr>
          <w:p w:rsidR="0026421B" w:rsidRDefault="0026421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br/>
            </w:r>
            <w:r w:rsidR="00C955AC" w:rsidRPr="009D3451">
              <w:rPr>
                <w:rFonts w:ascii="Arial" w:hAnsi="Arial" w:cs="Arial"/>
                <w:sz w:val="24"/>
                <w:szCs w:val="24"/>
              </w:rPr>
              <w:t xml:space="preserve">RAI </w:t>
            </w:r>
            <w:r w:rsidR="008C0B0A">
              <w:rPr>
                <w:rFonts w:ascii="Arial" w:hAnsi="Arial" w:cs="Arial"/>
                <w:sz w:val="24"/>
                <w:szCs w:val="24"/>
              </w:rPr>
              <w:t>Natrup</w:t>
            </w:r>
          </w:p>
          <w:p w:rsidR="00A160AA" w:rsidRDefault="00A160AA"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Droste</w:t>
            </w:r>
          </w:p>
          <w:p w:rsidR="009D3451" w:rsidRDefault="009D3451" w:rsidP="009D345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Beckmann</w:t>
            </w:r>
          </w:p>
          <w:p w:rsidR="009D3451" w:rsidRDefault="009D3451" w:rsidP="009D345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Evers</w:t>
            </w:r>
          </w:p>
          <w:p w:rsidR="009D3451" w:rsidRDefault="009D3451" w:rsidP="009D345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Ottehenning</w:t>
            </w:r>
          </w:p>
          <w:p w:rsidR="009D3451" w:rsidRDefault="009D3451" w:rsidP="009D345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Poll</w:t>
            </w:r>
          </w:p>
          <w:p w:rsidR="009D3451" w:rsidRDefault="009D3451" w:rsidP="009D345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Steenblock</w:t>
            </w:r>
          </w:p>
          <w:p w:rsidR="009D3451" w:rsidRDefault="009D3451" w:rsidP="009D345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Wolters</w:t>
            </w:r>
          </w:p>
          <w:p w:rsidR="009D3451" w:rsidRDefault="009D3451" w:rsidP="009D345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D3451" w:rsidRDefault="009D3451" w:rsidP="009D345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D3451" w:rsidRPr="005B1511" w:rsidRDefault="009D3451" w:rsidP="009D345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RAF Wissing</w:t>
            </w:r>
          </w:p>
        </w:tc>
        <w:tc>
          <w:tcPr>
            <w:tcW w:w="2648" w:type="dxa"/>
          </w:tcPr>
          <w:p w:rsidR="0026421B" w:rsidRDefault="0026421B"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65B41" w:rsidRPr="005B1511" w:rsidRDefault="009D3451" w:rsidP="00DC483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gegenseitige Vertretung</w:t>
            </w:r>
          </w:p>
        </w:tc>
      </w:tr>
    </w:tbl>
    <w:p w:rsidR="00C955AC" w:rsidRDefault="00C955AC" w:rsidP="00065B41">
      <w:pPr>
        <w:rPr>
          <w:rFonts w:ascii="Arial" w:hAnsi="Arial" w:cs="Arial"/>
          <w:b/>
          <w:sz w:val="32"/>
          <w:szCs w:val="32"/>
        </w:rPr>
      </w:pPr>
    </w:p>
    <w:p w:rsidR="006F0842" w:rsidRPr="006F0842" w:rsidRDefault="006F0842" w:rsidP="00065B41">
      <w:pPr>
        <w:rPr>
          <w:rFonts w:ascii="Arial" w:hAnsi="Arial" w:cs="Arial"/>
          <w:b/>
          <w:sz w:val="32"/>
          <w:szCs w:val="32"/>
          <w:u w:val="single"/>
        </w:rPr>
      </w:pPr>
      <w:r>
        <w:rPr>
          <w:rFonts w:ascii="Arial" w:hAnsi="Arial" w:cs="Arial"/>
          <w:b/>
          <w:sz w:val="32"/>
          <w:szCs w:val="32"/>
        </w:rPr>
        <w:t xml:space="preserve">VI. </w:t>
      </w:r>
      <w:r w:rsidRPr="006F0842">
        <w:rPr>
          <w:rFonts w:ascii="Arial" w:hAnsi="Arial" w:cs="Arial"/>
          <w:b/>
          <w:sz w:val="32"/>
          <w:szCs w:val="32"/>
          <w:u w:val="single"/>
        </w:rPr>
        <w:t>Aktenzeichenvergabe</w:t>
      </w:r>
    </w:p>
    <w:p w:rsidR="006F0842" w:rsidRDefault="006F0842" w:rsidP="00065B41">
      <w:pPr>
        <w:rPr>
          <w:rFonts w:ascii="Arial" w:hAnsi="Arial" w:cs="Arial"/>
          <w:b/>
          <w:sz w:val="32"/>
          <w:szCs w:val="32"/>
          <w:u w:val="single"/>
        </w:rPr>
      </w:pPr>
    </w:p>
    <w:tbl>
      <w:tblPr>
        <w:tblStyle w:val="Gitternetztabelle4Akzent1"/>
        <w:tblW w:w="0" w:type="auto"/>
        <w:tblLook w:val="04A0" w:firstRow="1" w:lastRow="0" w:firstColumn="1" w:lastColumn="0" w:noHBand="0" w:noVBand="1"/>
      </w:tblPr>
      <w:tblGrid>
        <w:gridCol w:w="3068"/>
        <w:gridCol w:w="2636"/>
        <w:gridCol w:w="2648"/>
      </w:tblGrid>
      <w:tr w:rsidR="006F0842" w:rsidTr="0022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6F0842" w:rsidRDefault="006F0842" w:rsidP="0022662A">
            <w:pPr>
              <w:rPr>
                <w:rFonts w:ascii="Arial" w:hAnsi="Arial" w:cs="Arial"/>
                <w:b w:val="0"/>
                <w:sz w:val="32"/>
                <w:szCs w:val="32"/>
                <w:u w:val="single"/>
              </w:rPr>
            </w:pPr>
          </w:p>
        </w:tc>
        <w:tc>
          <w:tcPr>
            <w:tcW w:w="2636" w:type="dxa"/>
          </w:tcPr>
          <w:p w:rsidR="006F0842" w:rsidRPr="005B1511" w:rsidRDefault="006F0842" w:rsidP="0022662A">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32"/>
                <w:szCs w:val="32"/>
                <w:u w:val="single"/>
              </w:rPr>
            </w:pPr>
            <w:r w:rsidRPr="005B1511">
              <w:rPr>
                <w:rFonts w:ascii="Arial" w:hAnsi="Arial" w:cs="Arial"/>
                <w:b w:val="0"/>
                <w:color w:val="auto"/>
                <w:sz w:val="32"/>
                <w:szCs w:val="32"/>
                <w:u w:val="single"/>
              </w:rPr>
              <w:t>Sachbearbeitung</w:t>
            </w:r>
          </w:p>
        </w:tc>
        <w:tc>
          <w:tcPr>
            <w:tcW w:w="2648" w:type="dxa"/>
          </w:tcPr>
          <w:p w:rsidR="006F0842" w:rsidRDefault="006F0842" w:rsidP="0022662A">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u w:val="single"/>
              </w:rPr>
            </w:pPr>
            <w:r w:rsidRPr="005B1511">
              <w:rPr>
                <w:rFonts w:ascii="Arial" w:hAnsi="Arial" w:cs="Arial"/>
                <w:b w:val="0"/>
                <w:color w:val="auto"/>
                <w:sz w:val="32"/>
                <w:szCs w:val="32"/>
                <w:u w:val="single"/>
              </w:rPr>
              <w:t>Vertretung</w:t>
            </w:r>
          </w:p>
        </w:tc>
      </w:tr>
      <w:tr w:rsidR="006F0842" w:rsidRPr="005B1511" w:rsidTr="0022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6F0842" w:rsidRDefault="006F0842" w:rsidP="0022662A">
            <w:pPr>
              <w:rPr>
                <w:rFonts w:ascii="Arial" w:hAnsi="Arial" w:cs="Arial"/>
                <w:b w:val="0"/>
                <w:sz w:val="24"/>
                <w:szCs w:val="24"/>
              </w:rPr>
            </w:pPr>
          </w:p>
          <w:p w:rsidR="006F0842" w:rsidRDefault="006F0842" w:rsidP="0022662A">
            <w:pPr>
              <w:rPr>
                <w:rFonts w:ascii="Arial" w:hAnsi="Arial" w:cs="Arial"/>
                <w:b w:val="0"/>
                <w:sz w:val="24"/>
                <w:szCs w:val="24"/>
              </w:rPr>
            </w:pPr>
            <w:r>
              <w:rPr>
                <w:rFonts w:ascii="Arial" w:hAnsi="Arial" w:cs="Arial"/>
                <w:b w:val="0"/>
                <w:sz w:val="24"/>
                <w:szCs w:val="24"/>
              </w:rPr>
              <w:t>Vergabe der Aktenzeichen</w:t>
            </w:r>
          </w:p>
          <w:p w:rsidR="006F0842" w:rsidRDefault="006F0842" w:rsidP="0022662A">
            <w:pPr>
              <w:rPr>
                <w:rFonts w:ascii="Arial" w:hAnsi="Arial" w:cs="Arial"/>
                <w:b w:val="0"/>
                <w:sz w:val="24"/>
                <w:szCs w:val="24"/>
              </w:rPr>
            </w:pPr>
            <w:r>
              <w:rPr>
                <w:rFonts w:ascii="Arial" w:hAnsi="Arial" w:cs="Arial"/>
                <w:b w:val="0"/>
                <w:sz w:val="24"/>
                <w:szCs w:val="24"/>
              </w:rPr>
              <w:t>(Montag, Dienstag, Donnerstag, Freitag)</w:t>
            </w:r>
          </w:p>
          <w:p w:rsidR="006F0842" w:rsidRDefault="006F0842" w:rsidP="0022662A">
            <w:pPr>
              <w:rPr>
                <w:rFonts w:ascii="Arial" w:hAnsi="Arial" w:cs="Arial"/>
                <w:b w:val="0"/>
                <w:sz w:val="24"/>
                <w:szCs w:val="24"/>
              </w:rPr>
            </w:pPr>
          </w:p>
          <w:p w:rsidR="006F0842" w:rsidRDefault="006F0842" w:rsidP="0022662A">
            <w:pPr>
              <w:rPr>
                <w:rFonts w:ascii="Arial" w:hAnsi="Arial" w:cs="Arial"/>
                <w:b w:val="0"/>
                <w:sz w:val="24"/>
                <w:szCs w:val="24"/>
              </w:rPr>
            </w:pPr>
            <w:r>
              <w:rPr>
                <w:rFonts w:ascii="Arial" w:hAnsi="Arial" w:cs="Arial"/>
                <w:b w:val="0"/>
                <w:sz w:val="24"/>
                <w:szCs w:val="24"/>
              </w:rPr>
              <w:t>Vergabe der Aktenzeichen</w:t>
            </w:r>
          </w:p>
          <w:p w:rsidR="006F0842" w:rsidRPr="005B1511" w:rsidRDefault="006F0842" w:rsidP="0022662A">
            <w:pPr>
              <w:rPr>
                <w:rFonts w:ascii="Arial" w:hAnsi="Arial" w:cs="Arial"/>
                <w:b w:val="0"/>
                <w:sz w:val="24"/>
                <w:szCs w:val="24"/>
              </w:rPr>
            </w:pPr>
            <w:r>
              <w:rPr>
                <w:rFonts w:ascii="Arial" w:hAnsi="Arial" w:cs="Arial"/>
                <w:b w:val="0"/>
                <w:sz w:val="24"/>
                <w:szCs w:val="24"/>
              </w:rPr>
              <w:t>(Mittwoch)</w:t>
            </w:r>
          </w:p>
        </w:tc>
        <w:tc>
          <w:tcPr>
            <w:tcW w:w="2636" w:type="dxa"/>
          </w:tcPr>
          <w:p w:rsidR="006F0842" w:rsidRDefault="006F0842" w:rsidP="002266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br/>
            </w:r>
            <w:r w:rsidRPr="009D3451">
              <w:rPr>
                <w:rFonts w:ascii="Arial" w:hAnsi="Arial" w:cs="Arial"/>
                <w:sz w:val="24"/>
                <w:szCs w:val="24"/>
              </w:rPr>
              <w:t xml:space="preserve">RAI </w:t>
            </w:r>
            <w:r w:rsidR="008C0B0A">
              <w:rPr>
                <w:rFonts w:ascii="Arial" w:hAnsi="Arial" w:cs="Arial"/>
                <w:sz w:val="24"/>
                <w:szCs w:val="24"/>
              </w:rPr>
              <w:t>Natrup</w:t>
            </w:r>
          </w:p>
          <w:p w:rsidR="006F0842" w:rsidRDefault="006F0842" w:rsidP="002266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F0842" w:rsidRDefault="006F0842" w:rsidP="002266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F0842" w:rsidRDefault="006F0842" w:rsidP="002266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F0842" w:rsidRDefault="006F0842" w:rsidP="002266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Beckmann</w:t>
            </w:r>
          </w:p>
          <w:p w:rsidR="006F0842" w:rsidRDefault="006F0842" w:rsidP="002266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Poll</w:t>
            </w:r>
          </w:p>
          <w:p w:rsidR="006F0842" w:rsidRDefault="006F0842" w:rsidP="002266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Ottehenning</w:t>
            </w:r>
          </w:p>
          <w:p w:rsidR="006F0842" w:rsidRDefault="006F0842" w:rsidP="002266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Steenblock</w:t>
            </w:r>
          </w:p>
          <w:p w:rsidR="006F0842" w:rsidRDefault="006F0842" w:rsidP="002266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Wolters</w:t>
            </w:r>
          </w:p>
          <w:p w:rsidR="006F0842" w:rsidRPr="005B1511" w:rsidRDefault="006F0842" w:rsidP="002266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gem. gesondertem Plan</w:t>
            </w:r>
          </w:p>
        </w:tc>
        <w:tc>
          <w:tcPr>
            <w:tcW w:w="2648" w:type="dxa"/>
          </w:tcPr>
          <w:p w:rsidR="006F0842" w:rsidRDefault="006F0842" w:rsidP="002266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F0842" w:rsidRDefault="006F0842" w:rsidP="002266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Droste</w:t>
            </w:r>
          </w:p>
          <w:p w:rsidR="006F0842" w:rsidRDefault="006F0842" w:rsidP="002266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RBe</w:t>
            </w:r>
            <w:proofErr w:type="spellEnd"/>
            <w:r>
              <w:rPr>
                <w:rFonts w:ascii="Arial" w:hAnsi="Arial" w:cs="Arial"/>
                <w:sz w:val="24"/>
                <w:szCs w:val="24"/>
              </w:rPr>
              <w:t xml:space="preserve"> Evers</w:t>
            </w:r>
          </w:p>
          <w:p w:rsidR="006F0842" w:rsidRDefault="006F0842" w:rsidP="002266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F0842" w:rsidRDefault="006F0842" w:rsidP="002266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F0842" w:rsidRPr="005B1511" w:rsidRDefault="006F0842" w:rsidP="002266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gegenseitige Vertretung</w:t>
            </w:r>
          </w:p>
        </w:tc>
      </w:tr>
    </w:tbl>
    <w:p w:rsidR="006F0842" w:rsidRPr="006F0842" w:rsidRDefault="006F0842" w:rsidP="00065B41">
      <w:pPr>
        <w:rPr>
          <w:rFonts w:ascii="Arial" w:hAnsi="Arial" w:cs="Arial"/>
          <w:b/>
          <w:sz w:val="32"/>
          <w:szCs w:val="32"/>
          <w:u w:val="single"/>
        </w:rPr>
      </w:pPr>
    </w:p>
    <w:p w:rsidR="006F0842" w:rsidRDefault="006F0842" w:rsidP="00065B41">
      <w:pPr>
        <w:rPr>
          <w:rFonts w:ascii="Arial" w:hAnsi="Arial" w:cs="Arial"/>
          <w:b/>
          <w:sz w:val="32"/>
          <w:szCs w:val="32"/>
        </w:rPr>
      </w:pPr>
    </w:p>
    <w:p w:rsidR="00065B41" w:rsidRDefault="00065B41" w:rsidP="00065B41">
      <w:pPr>
        <w:rPr>
          <w:rFonts w:ascii="Arial" w:hAnsi="Arial" w:cs="Arial"/>
          <w:b/>
          <w:sz w:val="32"/>
          <w:szCs w:val="32"/>
          <w:u w:val="single"/>
        </w:rPr>
      </w:pPr>
      <w:r w:rsidRPr="00065B41">
        <w:rPr>
          <w:rFonts w:ascii="Arial" w:hAnsi="Arial" w:cs="Arial"/>
          <w:b/>
          <w:sz w:val="32"/>
          <w:szCs w:val="32"/>
        </w:rPr>
        <w:t>V</w:t>
      </w:r>
      <w:r w:rsidR="006F0842">
        <w:rPr>
          <w:rFonts w:ascii="Arial" w:hAnsi="Arial" w:cs="Arial"/>
          <w:b/>
          <w:sz w:val="32"/>
          <w:szCs w:val="32"/>
        </w:rPr>
        <w:t>I</w:t>
      </w:r>
      <w:r w:rsidRPr="00065B41">
        <w:rPr>
          <w:rFonts w:ascii="Arial" w:hAnsi="Arial" w:cs="Arial"/>
          <w:b/>
          <w:sz w:val="32"/>
          <w:szCs w:val="32"/>
        </w:rPr>
        <w:t xml:space="preserve">I.   </w:t>
      </w:r>
      <w:r>
        <w:rPr>
          <w:rFonts w:ascii="Arial" w:hAnsi="Arial" w:cs="Arial"/>
          <w:b/>
          <w:sz w:val="32"/>
          <w:szCs w:val="32"/>
          <w:u w:val="single"/>
        </w:rPr>
        <w:t xml:space="preserve">Serviceeinheiten </w:t>
      </w:r>
    </w:p>
    <w:p w:rsidR="00065B41" w:rsidRDefault="00065B41" w:rsidP="00C974FA">
      <w:pPr>
        <w:rPr>
          <w:rFonts w:ascii="Arial" w:hAnsi="Arial" w:cs="Arial"/>
          <w:sz w:val="32"/>
          <w:szCs w:val="32"/>
        </w:rPr>
      </w:pPr>
    </w:p>
    <w:p w:rsidR="00E911FF" w:rsidRDefault="00E911FF" w:rsidP="00C974FA">
      <w:pPr>
        <w:rPr>
          <w:rFonts w:ascii="Arial" w:hAnsi="Arial" w:cs="Arial"/>
          <w:sz w:val="32"/>
          <w:szCs w:val="32"/>
        </w:rPr>
      </w:pPr>
      <w:r>
        <w:rPr>
          <w:rFonts w:ascii="Arial" w:hAnsi="Arial" w:cs="Arial"/>
          <w:sz w:val="32"/>
          <w:szCs w:val="32"/>
        </w:rPr>
        <w:t>Bei dem Arbeitsgericht Rheine sind Serviceeinheiten eingerichtet.</w:t>
      </w:r>
    </w:p>
    <w:p w:rsidR="00E911FF" w:rsidRDefault="00E911FF" w:rsidP="00C974FA">
      <w:pPr>
        <w:rPr>
          <w:rFonts w:ascii="Arial" w:hAnsi="Arial" w:cs="Arial"/>
          <w:sz w:val="32"/>
          <w:szCs w:val="32"/>
        </w:rPr>
      </w:pPr>
    </w:p>
    <w:p w:rsidR="00E911FF" w:rsidRDefault="00E911FF" w:rsidP="00C974FA">
      <w:pPr>
        <w:rPr>
          <w:rFonts w:ascii="Arial" w:hAnsi="Arial" w:cs="Arial"/>
          <w:sz w:val="32"/>
          <w:szCs w:val="32"/>
        </w:rPr>
      </w:pPr>
      <w:r>
        <w:rPr>
          <w:rFonts w:ascii="Arial" w:hAnsi="Arial" w:cs="Arial"/>
          <w:sz w:val="32"/>
          <w:szCs w:val="32"/>
        </w:rPr>
        <w:t>Den Serviceeinheiten obliegen folgende Aufgaben:</w:t>
      </w:r>
    </w:p>
    <w:p w:rsidR="00E911FF" w:rsidRDefault="00E911FF" w:rsidP="00C974FA">
      <w:pPr>
        <w:rPr>
          <w:rFonts w:ascii="Arial" w:hAnsi="Arial" w:cs="Arial"/>
          <w:sz w:val="32"/>
          <w:szCs w:val="32"/>
        </w:rPr>
      </w:pPr>
    </w:p>
    <w:tbl>
      <w:tblPr>
        <w:tblStyle w:val="Gitternetztabelle4Akzent1"/>
        <w:tblW w:w="0" w:type="auto"/>
        <w:tblLook w:val="04A0" w:firstRow="1" w:lastRow="0" w:firstColumn="1" w:lastColumn="0" w:noHBand="0" w:noVBand="1"/>
      </w:tblPr>
      <w:tblGrid>
        <w:gridCol w:w="8352"/>
      </w:tblGrid>
      <w:tr w:rsidR="00E911FF" w:rsidTr="00E91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E911FF" w:rsidRDefault="00E911FF" w:rsidP="00E911FF">
            <w:pPr>
              <w:rPr>
                <w:rFonts w:ascii="Arial" w:hAnsi="Arial" w:cs="Arial"/>
                <w:sz w:val="32"/>
                <w:szCs w:val="32"/>
              </w:rPr>
            </w:pPr>
          </w:p>
        </w:tc>
      </w:tr>
      <w:tr w:rsidR="00E911FF" w:rsidTr="00E91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E911FF" w:rsidRDefault="00E911FF" w:rsidP="00E911FF">
            <w:pPr>
              <w:rPr>
                <w:rFonts w:ascii="Arial" w:hAnsi="Arial" w:cs="Arial"/>
                <w:b w:val="0"/>
                <w:sz w:val="24"/>
                <w:szCs w:val="24"/>
              </w:rPr>
            </w:pPr>
          </w:p>
          <w:p w:rsidR="00E911FF" w:rsidRDefault="00E911FF" w:rsidP="00E911FF">
            <w:pPr>
              <w:rPr>
                <w:rFonts w:ascii="Arial" w:hAnsi="Arial" w:cs="Arial"/>
                <w:b w:val="0"/>
                <w:sz w:val="24"/>
                <w:szCs w:val="24"/>
              </w:rPr>
            </w:pPr>
            <w:r w:rsidRPr="00E911FF">
              <w:rPr>
                <w:rFonts w:ascii="Arial" w:hAnsi="Arial" w:cs="Arial"/>
                <w:b w:val="0"/>
                <w:sz w:val="24"/>
                <w:szCs w:val="24"/>
              </w:rPr>
              <w:t>Verwaltung der Geschäfts</w:t>
            </w:r>
            <w:r>
              <w:rPr>
                <w:rFonts w:ascii="Arial" w:hAnsi="Arial" w:cs="Arial"/>
                <w:b w:val="0"/>
                <w:sz w:val="24"/>
                <w:szCs w:val="24"/>
              </w:rPr>
              <w:t>stelle einschließlich der durch</w:t>
            </w:r>
            <w:r w:rsidRPr="00E911FF">
              <w:rPr>
                <w:rFonts w:ascii="Arial" w:hAnsi="Arial" w:cs="Arial"/>
                <w:b w:val="0"/>
                <w:sz w:val="24"/>
                <w:szCs w:val="24"/>
              </w:rPr>
              <w:t xml:space="preserve"> Rechts-und Verwaltungsvorschriften übertragenen Geschäfte</w:t>
            </w:r>
          </w:p>
          <w:p w:rsidR="00E911FF" w:rsidRPr="00E911FF" w:rsidRDefault="00E911FF" w:rsidP="00E911FF">
            <w:pPr>
              <w:rPr>
                <w:rFonts w:ascii="Arial" w:hAnsi="Arial" w:cs="Arial"/>
                <w:b w:val="0"/>
                <w:sz w:val="24"/>
                <w:szCs w:val="24"/>
              </w:rPr>
            </w:pPr>
          </w:p>
        </w:tc>
      </w:tr>
      <w:tr w:rsidR="00E911FF" w:rsidTr="00E911FF">
        <w:tc>
          <w:tcPr>
            <w:cnfStyle w:val="001000000000" w:firstRow="0" w:lastRow="0" w:firstColumn="1" w:lastColumn="0" w:oddVBand="0" w:evenVBand="0" w:oddHBand="0" w:evenHBand="0" w:firstRowFirstColumn="0" w:firstRowLastColumn="0" w:lastRowFirstColumn="0" w:lastRowLastColumn="0"/>
            <w:tcW w:w="8352" w:type="dxa"/>
          </w:tcPr>
          <w:p w:rsidR="00E911FF" w:rsidRDefault="00E911FF" w:rsidP="00E911FF">
            <w:pPr>
              <w:rPr>
                <w:rFonts w:ascii="Arial" w:hAnsi="Arial" w:cs="Arial"/>
                <w:b w:val="0"/>
                <w:sz w:val="24"/>
                <w:szCs w:val="24"/>
              </w:rPr>
            </w:pPr>
          </w:p>
          <w:p w:rsidR="00E911FF" w:rsidRDefault="00E911FF" w:rsidP="00E911FF">
            <w:pPr>
              <w:rPr>
                <w:rFonts w:ascii="Arial" w:hAnsi="Arial" w:cs="Arial"/>
                <w:b w:val="0"/>
                <w:sz w:val="24"/>
                <w:szCs w:val="24"/>
              </w:rPr>
            </w:pPr>
            <w:r>
              <w:rPr>
                <w:rFonts w:ascii="Arial" w:hAnsi="Arial" w:cs="Arial"/>
                <w:b w:val="0"/>
                <w:sz w:val="24"/>
                <w:szCs w:val="24"/>
              </w:rPr>
              <w:t>Erteilung von Notfrist- und Rechtskraftzeugnissen</w:t>
            </w:r>
          </w:p>
          <w:p w:rsidR="00E911FF" w:rsidRDefault="00E911FF" w:rsidP="00E911FF">
            <w:pPr>
              <w:rPr>
                <w:rFonts w:ascii="Arial" w:hAnsi="Arial" w:cs="Arial"/>
                <w:b w:val="0"/>
                <w:sz w:val="24"/>
                <w:szCs w:val="24"/>
              </w:rPr>
            </w:pPr>
          </w:p>
        </w:tc>
      </w:tr>
      <w:tr w:rsidR="00E911FF" w:rsidTr="00E91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E911FF" w:rsidRDefault="00E911FF" w:rsidP="00E911FF">
            <w:pPr>
              <w:rPr>
                <w:rFonts w:ascii="Arial" w:hAnsi="Arial" w:cs="Arial"/>
                <w:b w:val="0"/>
                <w:sz w:val="24"/>
                <w:szCs w:val="24"/>
              </w:rPr>
            </w:pPr>
          </w:p>
          <w:p w:rsidR="00E911FF" w:rsidRDefault="00E911FF" w:rsidP="00E911FF">
            <w:pPr>
              <w:rPr>
                <w:rFonts w:ascii="Arial" w:hAnsi="Arial" w:cs="Arial"/>
                <w:b w:val="0"/>
                <w:sz w:val="24"/>
                <w:szCs w:val="24"/>
              </w:rPr>
            </w:pPr>
            <w:r>
              <w:rPr>
                <w:rFonts w:ascii="Arial" w:hAnsi="Arial" w:cs="Arial"/>
                <w:b w:val="0"/>
                <w:sz w:val="24"/>
                <w:szCs w:val="24"/>
              </w:rPr>
              <w:t>Urkundsbeamter/in der Geschäftsstelle</w:t>
            </w:r>
          </w:p>
          <w:p w:rsidR="00E911FF" w:rsidRDefault="00E911FF" w:rsidP="00E911FF">
            <w:pPr>
              <w:rPr>
                <w:rFonts w:ascii="Arial" w:hAnsi="Arial" w:cs="Arial"/>
                <w:b w:val="0"/>
                <w:sz w:val="24"/>
                <w:szCs w:val="24"/>
              </w:rPr>
            </w:pPr>
          </w:p>
        </w:tc>
      </w:tr>
      <w:tr w:rsidR="00E911FF" w:rsidTr="00E911FF">
        <w:tc>
          <w:tcPr>
            <w:cnfStyle w:val="001000000000" w:firstRow="0" w:lastRow="0" w:firstColumn="1" w:lastColumn="0" w:oddVBand="0" w:evenVBand="0" w:oddHBand="0" w:evenHBand="0" w:firstRowFirstColumn="0" w:firstRowLastColumn="0" w:lastRowFirstColumn="0" w:lastRowLastColumn="0"/>
            <w:tcW w:w="8352" w:type="dxa"/>
          </w:tcPr>
          <w:p w:rsidR="00E911FF" w:rsidRDefault="00E911FF" w:rsidP="00E911FF">
            <w:pPr>
              <w:rPr>
                <w:rFonts w:ascii="Arial" w:hAnsi="Arial" w:cs="Arial"/>
                <w:b w:val="0"/>
                <w:sz w:val="24"/>
                <w:szCs w:val="24"/>
              </w:rPr>
            </w:pPr>
          </w:p>
          <w:p w:rsidR="00E911FF" w:rsidRDefault="00E911FF" w:rsidP="00E911FF">
            <w:pPr>
              <w:rPr>
                <w:rFonts w:ascii="Arial" w:hAnsi="Arial" w:cs="Arial"/>
                <w:b w:val="0"/>
                <w:sz w:val="24"/>
                <w:szCs w:val="24"/>
              </w:rPr>
            </w:pPr>
            <w:r>
              <w:rPr>
                <w:rFonts w:ascii="Arial" w:hAnsi="Arial" w:cs="Arial"/>
                <w:b w:val="0"/>
                <w:sz w:val="24"/>
                <w:szCs w:val="24"/>
              </w:rPr>
              <w:t>Protokoll- und Kanzleidienst</w:t>
            </w:r>
            <w:r w:rsidR="00C81A64">
              <w:rPr>
                <w:rFonts w:ascii="Arial" w:hAnsi="Arial" w:cs="Arial"/>
                <w:b w:val="0"/>
                <w:sz w:val="24"/>
                <w:szCs w:val="24"/>
              </w:rPr>
              <w:t xml:space="preserve"> – gemäß gesonderter Dienstanweisung-</w:t>
            </w:r>
          </w:p>
          <w:p w:rsidR="00E911FF" w:rsidRDefault="00E911FF" w:rsidP="00E911FF">
            <w:pPr>
              <w:rPr>
                <w:rFonts w:ascii="Arial" w:hAnsi="Arial" w:cs="Arial"/>
                <w:b w:val="0"/>
                <w:sz w:val="24"/>
                <w:szCs w:val="24"/>
              </w:rPr>
            </w:pPr>
          </w:p>
        </w:tc>
      </w:tr>
      <w:tr w:rsidR="00E911FF" w:rsidTr="00E91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E911FF" w:rsidRDefault="00E911FF" w:rsidP="00E911FF">
            <w:pPr>
              <w:rPr>
                <w:rFonts w:ascii="Arial" w:hAnsi="Arial" w:cs="Arial"/>
                <w:b w:val="0"/>
                <w:sz w:val="24"/>
                <w:szCs w:val="24"/>
              </w:rPr>
            </w:pPr>
          </w:p>
          <w:p w:rsidR="00E911FF" w:rsidRDefault="00E911FF" w:rsidP="00E911FF">
            <w:pPr>
              <w:rPr>
                <w:rFonts w:ascii="Arial" w:hAnsi="Arial" w:cs="Arial"/>
                <w:b w:val="0"/>
                <w:sz w:val="24"/>
                <w:szCs w:val="24"/>
              </w:rPr>
            </w:pPr>
            <w:r>
              <w:rPr>
                <w:rFonts w:ascii="Arial" w:hAnsi="Arial" w:cs="Arial"/>
                <w:b w:val="0"/>
                <w:sz w:val="24"/>
                <w:szCs w:val="24"/>
              </w:rPr>
              <w:lastRenderedPageBreak/>
              <w:t xml:space="preserve">Berechnung und Festsetzung der an Zeugen, Sachverständige, Dolmetscher, Übersetzer und Dritte zu zahlende Entschädigung </w:t>
            </w:r>
            <w:r w:rsidR="00DC4835">
              <w:rPr>
                <w:rFonts w:ascii="Arial" w:hAnsi="Arial" w:cs="Arial"/>
                <w:b w:val="0"/>
                <w:sz w:val="24"/>
                <w:szCs w:val="24"/>
              </w:rPr>
              <w:t xml:space="preserve">nach dem JVEG </w:t>
            </w:r>
          </w:p>
          <w:p w:rsidR="00DC4835" w:rsidRDefault="00DC4835" w:rsidP="00E911FF">
            <w:pPr>
              <w:rPr>
                <w:rFonts w:ascii="Arial" w:hAnsi="Arial" w:cs="Arial"/>
                <w:b w:val="0"/>
                <w:sz w:val="24"/>
                <w:szCs w:val="24"/>
              </w:rPr>
            </w:pPr>
          </w:p>
        </w:tc>
      </w:tr>
      <w:tr w:rsidR="00DC4835" w:rsidTr="00E911FF">
        <w:tc>
          <w:tcPr>
            <w:cnfStyle w:val="001000000000" w:firstRow="0" w:lastRow="0" w:firstColumn="1" w:lastColumn="0" w:oddVBand="0" w:evenVBand="0" w:oddHBand="0" w:evenHBand="0" w:firstRowFirstColumn="0" w:firstRowLastColumn="0" w:lastRowFirstColumn="0" w:lastRowLastColumn="0"/>
            <w:tcW w:w="8352" w:type="dxa"/>
          </w:tcPr>
          <w:p w:rsidR="00DC4835" w:rsidRDefault="00DC4835" w:rsidP="00E911FF">
            <w:pPr>
              <w:rPr>
                <w:rFonts w:ascii="Arial" w:hAnsi="Arial" w:cs="Arial"/>
                <w:b w:val="0"/>
                <w:sz w:val="24"/>
                <w:szCs w:val="24"/>
              </w:rPr>
            </w:pPr>
          </w:p>
          <w:p w:rsidR="00DC4835" w:rsidRDefault="00DC4835" w:rsidP="00E911FF">
            <w:pPr>
              <w:rPr>
                <w:rFonts w:ascii="Arial" w:hAnsi="Arial" w:cs="Arial"/>
                <w:b w:val="0"/>
                <w:sz w:val="24"/>
                <w:szCs w:val="24"/>
              </w:rPr>
            </w:pPr>
            <w:r>
              <w:rPr>
                <w:rFonts w:ascii="Arial" w:hAnsi="Arial" w:cs="Arial"/>
                <w:b w:val="0"/>
                <w:sz w:val="24"/>
                <w:szCs w:val="24"/>
              </w:rPr>
              <w:t>Kosten in Prozesssachen</w:t>
            </w:r>
          </w:p>
          <w:p w:rsidR="00DC4835" w:rsidRDefault="00DC4835" w:rsidP="00E911FF">
            <w:pPr>
              <w:rPr>
                <w:rFonts w:ascii="Arial" w:hAnsi="Arial" w:cs="Arial"/>
                <w:b w:val="0"/>
                <w:sz w:val="24"/>
                <w:szCs w:val="24"/>
              </w:rPr>
            </w:pPr>
          </w:p>
        </w:tc>
      </w:tr>
    </w:tbl>
    <w:p w:rsidR="00E911FF" w:rsidRDefault="00E911FF" w:rsidP="00E911FF">
      <w:pPr>
        <w:rPr>
          <w:rFonts w:ascii="Arial" w:hAnsi="Arial" w:cs="Arial"/>
          <w:sz w:val="32"/>
          <w:szCs w:val="32"/>
        </w:rPr>
      </w:pPr>
      <w:r>
        <w:rPr>
          <w:rFonts w:ascii="Arial" w:hAnsi="Arial" w:cs="Arial"/>
          <w:sz w:val="32"/>
          <w:szCs w:val="32"/>
        </w:rPr>
        <w:t xml:space="preserve"> </w:t>
      </w:r>
    </w:p>
    <w:tbl>
      <w:tblPr>
        <w:tblStyle w:val="Gitternetztabelle4Akzent1"/>
        <w:tblW w:w="0" w:type="auto"/>
        <w:tblLook w:val="04A0" w:firstRow="1" w:lastRow="0" w:firstColumn="1" w:lastColumn="0" w:noHBand="0" w:noVBand="1"/>
      </w:tblPr>
      <w:tblGrid>
        <w:gridCol w:w="8352"/>
      </w:tblGrid>
      <w:tr w:rsidR="00DC4835"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DC4835" w:rsidRDefault="00DC4835" w:rsidP="00DC4835">
            <w:pPr>
              <w:rPr>
                <w:rFonts w:ascii="Arial" w:hAnsi="Arial" w:cs="Arial"/>
                <w:sz w:val="32"/>
                <w:szCs w:val="32"/>
              </w:rPr>
            </w:pPr>
            <w:r>
              <w:rPr>
                <w:rFonts w:ascii="Arial" w:hAnsi="Arial" w:cs="Arial"/>
                <w:sz w:val="32"/>
                <w:szCs w:val="32"/>
              </w:rPr>
              <w:t>Serviceeinheit 1. Kammer</w:t>
            </w:r>
            <w:r w:rsidR="00A160AA">
              <w:rPr>
                <w:rFonts w:ascii="Arial" w:hAnsi="Arial" w:cs="Arial"/>
                <w:sz w:val="32"/>
                <w:szCs w:val="32"/>
              </w:rPr>
              <w:t xml:space="preserve"> und Mahnverfahren </w:t>
            </w:r>
          </w:p>
        </w:tc>
      </w:tr>
      <w:tr w:rsidR="00DC4835" w:rsidRPr="00E911FF"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DC4835" w:rsidRDefault="00DC4835" w:rsidP="00DC4835">
            <w:pPr>
              <w:rPr>
                <w:rFonts w:ascii="Arial" w:hAnsi="Arial" w:cs="Arial"/>
                <w:b w:val="0"/>
                <w:sz w:val="24"/>
                <w:szCs w:val="24"/>
              </w:rPr>
            </w:pPr>
          </w:p>
          <w:p w:rsidR="00DC4835" w:rsidRDefault="00DC4835" w:rsidP="00DC4835">
            <w:pPr>
              <w:rPr>
                <w:rFonts w:ascii="Arial" w:hAnsi="Arial" w:cs="Arial"/>
                <w:b w:val="0"/>
                <w:sz w:val="24"/>
                <w:szCs w:val="24"/>
              </w:rPr>
            </w:pPr>
            <w:r>
              <w:rPr>
                <w:rFonts w:ascii="Arial" w:hAnsi="Arial" w:cs="Arial"/>
                <w:b w:val="0"/>
                <w:sz w:val="24"/>
                <w:szCs w:val="24"/>
              </w:rPr>
              <w:t>Regierungsbeschäftigte Wolters</w:t>
            </w:r>
          </w:p>
          <w:p w:rsidR="00DC4835" w:rsidRPr="00E911FF" w:rsidRDefault="00DC4835" w:rsidP="00DC4835">
            <w:pPr>
              <w:rPr>
                <w:rFonts w:ascii="Arial" w:hAnsi="Arial" w:cs="Arial"/>
                <w:b w:val="0"/>
                <w:sz w:val="24"/>
                <w:szCs w:val="24"/>
              </w:rPr>
            </w:pPr>
          </w:p>
        </w:tc>
      </w:tr>
    </w:tbl>
    <w:p w:rsidR="00E911FF" w:rsidRDefault="00E911FF" w:rsidP="00C974FA">
      <w:pPr>
        <w:rPr>
          <w:rFonts w:ascii="Arial" w:hAnsi="Arial" w:cs="Arial"/>
          <w:sz w:val="32"/>
          <w:szCs w:val="32"/>
        </w:rPr>
      </w:pPr>
    </w:p>
    <w:p w:rsidR="009D3451" w:rsidRDefault="009D3451" w:rsidP="00C974FA">
      <w:pPr>
        <w:rPr>
          <w:rFonts w:ascii="Arial" w:hAnsi="Arial" w:cs="Arial"/>
          <w:sz w:val="32"/>
          <w:szCs w:val="32"/>
        </w:rPr>
      </w:pPr>
    </w:p>
    <w:tbl>
      <w:tblPr>
        <w:tblStyle w:val="Gitternetztabelle4Akzent1"/>
        <w:tblW w:w="0" w:type="auto"/>
        <w:tblLook w:val="04A0" w:firstRow="1" w:lastRow="0" w:firstColumn="1" w:lastColumn="0" w:noHBand="0" w:noVBand="1"/>
      </w:tblPr>
      <w:tblGrid>
        <w:gridCol w:w="8352"/>
      </w:tblGrid>
      <w:tr w:rsidR="00DC4835"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DC4835" w:rsidRDefault="00DC4835" w:rsidP="00A160AA">
            <w:pPr>
              <w:rPr>
                <w:rFonts w:ascii="Arial" w:hAnsi="Arial" w:cs="Arial"/>
                <w:sz w:val="32"/>
                <w:szCs w:val="32"/>
              </w:rPr>
            </w:pPr>
            <w:r>
              <w:rPr>
                <w:rFonts w:ascii="Arial" w:hAnsi="Arial" w:cs="Arial"/>
                <w:sz w:val="32"/>
                <w:szCs w:val="32"/>
              </w:rPr>
              <w:t xml:space="preserve">Serviceeinheit 2. Kammer </w:t>
            </w:r>
          </w:p>
        </w:tc>
      </w:tr>
      <w:tr w:rsidR="00DC4835" w:rsidRPr="00E911FF"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DC4835" w:rsidRDefault="00DC4835" w:rsidP="00DC4835">
            <w:pPr>
              <w:rPr>
                <w:rFonts w:ascii="Arial" w:hAnsi="Arial" w:cs="Arial"/>
                <w:b w:val="0"/>
                <w:sz w:val="24"/>
                <w:szCs w:val="24"/>
              </w:rPr>
            </w:pPr>
          </w:p>
          <w:p w:rsidR="00DC4835" w:rsidRDefault="00A160AA" w:rsidP="00DC4835">
            <w:pPr>
              <w:rPr>
                <w:rFonts w:ascii="Arial" w:hAnsi="Arial" w:cs="Arial"/>
                <w:b w:val="0"/>
                <w:sz w:val="24"/>
                <w:szCs w:val="24"/>
              </w:rPr>
            </w:pPr>
            <w:r>
              <w:rPr>
                <w:rFonts w:ascii="Arial" w:hAnsi="Arial" w:cs="Arial"/>
                <w:b w:val="0"/>
                <w:sz w:val="24"/>
                <w:szCs w:val="24"/>
              </w:rPr>
              <w:t>Regierungsbeschäftigte Droste</w:t>
            </w:r>
          </w:p>
          <w:p w:rsidR="00DC4835" w:rsidRDefault="00DC4835" w:rsidP="00DC4835">
            <w:pPr>
              <w:rPr>
                <w:rFonts w:ascii="Arial" w:hAnsi="Arial" w:cs="Arial"/>
                <w:b w:val="0"/>
                <w:sz w:val="24"/>
                <w:szCs w:val="24"/>
              </w:rPr>
            </w:pPr>
            <w:r>
              <w:rPr>
                <w:rFonts w:ascii="Arial" w:hAnsi="Arial" w:cs="Arial"/>
                <w:b w:val="0"/>
                <w:sz w:val="24"/>
                <w:szCs w:val="24"/>
              </w:rPr>
              <w:t>Regierungsbeschäftigte Poll</w:t>
            </w:r>
          </w:p>
          <w:p w:rsidR="009D3451" w:rsidRDefault="009D3451" w:rsidP="00DC4835">
            <w:pPr>
              <w:rPr>
                <w:rFonts w:ascii="Arial" w:hAnsi="Arial" w:cs="Arial"/>
                <w:b w:val="0"/>
                <w:sz w:val="24"/>
                <w:szCs w:val="24"/>
              </w:rPr>
            </w:pPr>
            <w:r>
              <w:rPr>
                <w:rFonts w:ascii="Arial" w:hAnsi="Arial" w:cs="Arial"/>
                <w:b w:val="0"/>
                <w:sz w:val="24"/>
                <w:szCs w:val="24"/>
              </w:rPr>
              <w:t xml:space="preserve">Regierungsamtsinspektorin </w:t>
            </w:r>
            <w:r w:rsidR="008C0B0A" w:rsidRPr="008C0B0A">
              <w:rPr>
                <w:rFonts w:ascii="Arial" w:hAnsi="Arial" w:cs="Arial"/>
                <w:b w:val="0"/>
                <w:sz w:val="24"/>
                <w:szCs w:val="24"/>
              </w:rPr>
              <w:t>Natrup</w:t>
            </w:r>
          </w:p>
          <w:p w:rsidR="00DC4835" w:rsidRPr="00E911FF" w:rsidRDefault="00DC4835" w:rsidP="00DC4835">
            <w:pPr>
              <w:rPr>
                <w:rFonts w:ascii="Arial" w:hAnsi="Arial" w:cs="Arial"/>
                <w:b w:val="0"/>
                <w:sz w:val="24"/>
                <w:szCs w:val="24"/>
              </w:rPr>
            </w:pPr>
          </w:p>
        </w:tc>
      </w:tr>
    </w:tbl>
    <w:p w:rsidR="00DC4835" w:rsidRDefault="00DC4835" w:rsidP="00C974FA">
      <w:pPr>
        <w:rPr>
          <w:rFonts w:ascii="Arial" w:hAnsi="Arial" w:cs="Arial"/>
          <w:sz w:val="32"/>
          <w:szCs w:val="32"/>
        </w:rPr>
      </w:pPr>
    </w:p>
    <w:p w:rsidR="009D3451" w:rsidRDefault="009D3451" w:rsidP="00C974FA">
      <w:pPr>
        <w:rPr>
          <w:rFonts w:ascii="Arial" w:hAnsi="Arial" w:cs="Arial"/>
          <w:sz w:val="32"/>
          <w:szCs w:val="32"/>
        </w:rPr>
      </w:pPr>
    </w:p>
    <w:tbl>
      <w:tblPr>
        <w:tblStyle w:val="Gitternetztabelle4Akzent1"/>
        <w:tblW w:w="0" w:type="auto"/>
        <w:tblLook w:val="04A0" w:firstRow="1" w:lastRow="0" w:firstColumn="1" w:lastColumn="0" w:noHBand="0" w:noVBand="1"/>
      </w:tblPr>
      <w:tblGrid>
        <w:gridCol w:w="8352"/>
      </w:tblGrid>
      <w:tr w:rsidR="00DC4835" w:rsidTr="00DC4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DC4835" w:rsidRDefault="00B8211F" w:rsidP="00DC4835">
            <w:pPr>
              <w:rPr>
                <w:rFonts w:ascii="Arial" w:hAnsi="Arial" w:cs="Arial"/>
                <w:sz w:val="32"/>
                <w:szCs w:val="32"/>
              </w:rPr>
            </w:pPr>
            <w:r>
              <w:rPr>
                <w:rFonts w:ascii="Arial" w:hAnsi="Arial" w:cs="Arial"/>
                <w:sz w:val="32"/>
                <w:szCs w:val="32"/>
              </w:rPr>
              <w:t>Serviceeinheit 3</w:t>
            </w:r>
            <w:r w:rsidR="00DC4835">
              <w:rPr>
                <w:rFonts w:ascii="Arial" w:hAnsi="Arial" w:cs="Arial"/>
                <w:sz w:val="32"/>
                <w:szCs w:val="32"/>
              </w:rPr>
              <w:t>. Kammer</w:t>
            </w:r>
          </w:p>
        </w:tc>
      </w:tr>
      <w:tr w:rsidR="00DC4835" w:rsidRPr="00E911FF" w:rsidTr="00DC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DC4835" w:rsidRDefault="00DC4835" w:rsidP="00DC4835">
            <w:pPr>
              <w:rPr>
                <w:rFonts w:ascii="Arial" w:hAnsi="Arial" w:cs="Arial"/>
                <w:b w:val="0"/>
                <w:sz w:val="24"/>
                <w:szCs w:val="24"/>
              </w:rPr>
            </w:pPr>
          </w:p>
          <w:p w:rsidR="00DC4835" w:rsidRDefault="00B8211F" w:rsidP="00DC4835">
            <w:pPr>
              <w:rPr>
                <w:rFonts w:ascii="Arial" w:hAnsi="Arial" w:cs="Arial"/>
                <w:b w:val="0"/>
                <w:sz w:val="24"/>
                <w:szCs w:val="24"/>
              </w:rPr>
            </w:pPr>
            <w:r>
              <w:rPr>
                <w:rFonts w:ascii="Arial" w:hAnsi="Arial" w:cs="Arial"/>
                <w:b w:val="0"/>
                <w:sz w:val="24"/>
                <w:szCs w:val="24"/>
              </w:rPr>
              <w:t>Regierungsbeschäftigte Steenblock</w:t>
            </w:r>
          </w:p>
          <w:p w:rsidR="00DC4835" w:rsidRPr="00E911FF" w:rsidRDefault="00DC4835" w:rsidP="00B8211F">
            <w:pPr>
              <w:rPr>
                <w:rFonts w:ascii="Arial" w:hAnsi="Arial" w:cs="Arial"/>
                <w:b w:val="0"/>
                <w:sz w:val="24"/>
                <w:szCs w:val="24"/>
              </w:rPr>
            </w:pPr>
          </w:p>
        </w:tc>
      </w:tr>
    </w:tbl>
    <w:p w:rsidR="00DC4835" w:rsidRDefault="00DC4835" w:rsidP="00C974FA">
      <w:pPr>
        <w:rPr>
          <w:rFonts w:ascii="Arial" w:hAnsi="Arial" w:cs="Arial"/>
          <w:sz w:val="32"/>
          <w:szCs w:val="32"/>
        </w:rPr>
      </w:pPr>
    </w:p>
    <w:p w:rsidR="009D3451" w:rsidRDefault="009D3451" w:rsidP="00C974FA">
      <w:pPr>
        <w:rPr>
          <w:rFonts w:ascii="Arial" w:hAnsi="Arial" w:cs="Arial"/>
          <w:sz w:val="32"/>
          <w:szCs w:val="32"/>
        </w:rPr>
      </w:pPr>
    </w:p>
    <w:tbl>
      <w:tblPr>
        <w:tblStyle w:val="Gitternetztabelle4Akzent1"/>
        <w:tblW w:w="0" w:type="auto"/>
        <w:tblLook w:val="04A0" w:firstRow="1" w:lastRow="0" w:firstColumn="1" w:lastColumn="0" w:noHBand="0" w:noVBand="1"/>
      </w:tblPr>
      <w:tblGrid>
        <w:gridCol w:w="8352"/>
      </w:tblGrid>
      <w:tr w:rsidR="00B8211F" w:rsidTr="005251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B8211F" w:rsidRDefault="00B8211F" w:rsidP="00A160AA">
            <w:pPr>
              <w:rPr>
                <w:rFonts w:ascii="Arial" w:hAnsi="Arial" w:cs="Arial"/>
                <w:sz w:val="32"/>
                <w:szCs w:val="32"/>
              </w:rPr>
            </w:pPr>
            <w:r>
              <w:rPr>
                <w:rFonts w:ascii="Arial" w:hAnsi="Arial" w:cs="Arial"/>
                <w:sz w:val="32"/>
                <w:szCs w:val="32"/>
              </w:rPr>
              <w:t>Serviceeinheit 4. Kammer</w:t>
            </w:r>
            <w:r w:rsidR="00A160AA">
              <w:rPr>
                <w:rFonts w:ascii="Arial" w:hAnsi="Arial" w:cs="Arial"/>
                <w:sz w:val="32"/>
                <w:szCs w:val="32"/>
              </w:rPr>
              <w:t xml:space="preserve"> einschl. Bestand der zum 01.01. 2021 aufgelösten 5. Kammer </w:t>
            </w:r>
          </w:p>
        </w:tc>
      </w:tr>
      <w:tr w:rsidR="00B8211F" w:rsidRPr="00E911FF" w:rsidTr="00525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B8211F" w:rsidRDefault="00B8211F" w:rsidP="00525129">
            <w:pPr>
              <w:rPr>
                <w:rFonts w:ascii="Arial" w:hAnsi="Arial" w:cs="Arial"/>
                <w:b w:val="0"/>
                <w:sz w:val="24"/>
                <w:szCs w:val="24"/>
              </w:rPr>
            </w:pPr>
          </w:p>
          <w:p w:rsidR="00B8211F" w:rsidRDefault="00B8211F" w:rsidP="00525129">
            <w:pPr>
              <w:rPr>
                <w:rFonts w:ascii="Arial" w:hAnsi="Arial" w:cs="Arial"/>
                <w:b w:val="0"/>
                <w:sz w:val="24"/>
                <w:szCs w:val="24"/>
              </w:rPr>
            </w:pPr>
            <w:r>
              <w:rPr>
                <w:rFonts w:ascii="Arial" w:hAnsi="Arial" w:cs="Arial"/>
                <w:b w:val="0"/>
                <w:sz w:val="24"/>
                <w:szCs w:val="24"/>
              </w:rPr>
              <w:t>Regierungsbeschäftigte Beckmann</w:t>
            </w:r>
          </w:p>
          <w:p w:rsidR="00283363" w:rsidRDefault="00283363" w:rsidP="00525129">
            <w:pPr>
              <w:rPr>
                <w:rFonts w:ascii="Arial" w:hAnsi="Arial" w:cs="Arial"/>
                <w:b w:val="0"/>
                <w:sz w:val="24"/>
                <w:szCs w:val="24"/>
              </w:rPr>
            </w:pPr>
            <w:r>
              <w:rPr>
                <w:rFonts w:ascii="Arial" w:hAnsi="Arial" w:cs="Arial"/>
                <w:b w:val="0"/>
                <w:sz w:val="24"/>
                <w:szCs w:val="24"/>
              </w:rPr>
              <w:t>Regierungsbeschäftigte Evers</w:t>
            </w:r>
          </w:p>
          <w:p w:rsidR="00B8211F" w:rsidRDefault="00B8211F" w:rsidP="00525129">
            <w:pPr>
              <w:rPr>
                <w:rFonts w:ascii="Arial" w:hAnsi="Arial" w:cs="Arial"/>
                <w:b w:val="0"/>
                <w:sz w:val="24"/>
                <w:szCs w:val="24"/>
              </w:rPr>
            </w:pPr>
            <w:r>
              <w:rPr>
                <w:rFonts w:ascii="Arial" w:hAnsi="Arial" w:cs="Arial"/>
                <w:b w:val="0"/>
                <w:sz w:val="24"/>
                <w:szCs w:val="24"/>
              </w:rPr>
              <w:t xml:space="preserve">Regierungsbeschäftigte Ottehenning </w:t>
            </w:r>
          </w:p>
          <w:p w:rsidR="00B8211F" w:rsidRPr="00E911FF" w:rsidRDefault="00B8211F" w:rsidP="00525129">
            <w:pPr>
              <w:rPr>
                <w:rFonts w:ascii="Arial" w:hAnsi="Arial" w:cs="Arial"/>
                <w:b w:val="0"/>
                <w:sz w:val="24"/>
                <w:szCs w:val="24"/>
              </w:rPr>
            </w:pPr>
          </w:p>
        </w:tc>
      </w:tr>
    </w:tbl>
    <w:p w:rsidR="00B8211F" w:rsidRDefault="00B8211F" w:rsidP="00C974FA">
      <w:pPr>
        <w:rPr>
          <w:rFonts w:ascii="Arial" w:hAnsi="Arial" w:cs="Arial"/>
          <w:sz w:val="32"/>
          <w:szCs w:val="32"/>
        </w:rPr>
      </w:pPr>
    </w:p>
    <w:p w:rsidR="009D3451" w:rsidRDefault="009D3451" w:rsidP="00C974FA">
      <w:pPr>
        <w:rPr>
          <w:rFonts w:ascii="Arial" w:hAnsi="Arial" w:cs="Arial"/>
          <w:sz w:val="32"/>
          <w:szCs w:val="32"/>
        </w:rPr>
      </w:pPr>
    </w:p>
    <w:tbl>
      <w:tblPr>
        <w:tblStyle w:val="Gitternetztabelle4Akzent1"/>
        <w:tblW w:w="0" w:type="auto"/>
        <w:tblLook w:val="04A0" w:firstRow="1" w:lastRow="0" w:firstColumn="1" w:lastColumn="0" w:noHBand="0" w:noVBand="1"/>
      </w:tblPr>
      <w:tblGrid>
        <w:gridCol w:w="8352"/>
      </w:tblGrid>
      <w:tr w:rsidR="001E30FE" w:rsidTr="005251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A21C6E" w:rsidRDefault="001E30FE" w:rsidP="00525129">
            <w:pPr>
              <w:rPr>
                <w:rFonts w:ascii="Arial" w:hAnsi="Arial" w:cs="Arial"/>
                <w:sz w:val="32"/>
                <w:szCs w:val="32"/>
              </w:rPr>
            </w:pPr>
            <w:r>
              <w:rPr>
                <w:rFonts w:ascii="Arial" w:hAnsi="Arial" w:cs="Arial"/>
                <w:sz w:val="32"/>
                <w:szCs w:val="32"/>
              </w:rPr>
              <w:t>V</w:t>
            </w:r>
            <w:r w:rsidR="00A21C6E">
              <w:rPr>
                <w:rFonts w:ascii="Arial" w:hAnsi="Arial" w:cs="Arial"/>
                <w:sz w:val="32"/>
                <w:szCs w:val="32"/>
              </w:rPr>
              <w:t>ertretungsregelung</w:t>
            </w:r>
          </w:p>
        </w:tc>
      </w:tr>
      <w:tr w:rsidR="001E30FE" w:rsidRPr="00E911FF" w:rsidTr="00525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1E30FE" w:rsidRDefault="001E30FE" w:rsidP="00525129">
            <w:pPr>
              <w:rPr>
                <w:rFonts w:ascii="Arial" w:hAnsi="Arial" w:cs="Arial"/>
                <w:b w:val="0"/>
                <w:sz w:val="24"/>
                <w:szCs w:val="24"/>
              </w:rPr>
            </w:pPr>
          </w:p>
          <w:p w:rsidR="001E30FE" w:rsidRDefault="001E30FE" w:rsidP="00525129">
            <w:pPr>
              <w:rPr>
                <w:rFonts w:ascii="Arial" w:hAnsi="Arial" w:cs="Arial"/>
                <w:b w:val="0"/>
                <w:sz w:val="24"/>
                <w:szCs w:val="24"/>
              </w:rPr>
            </w:pPr>
            <w:r>
              <w:rPr>
                <w:rFonts w:ascii="Arial" w:hAnsi="Arial" w:cs="Arial"/>
                <w:b w:val="0"/>
                <w:sz w:val="24"/>
                <w:szCs w:val="24"/>
              </w:rPr>
              <w:t>Gruppe 1</w:t>
            </w:r>
            <w:r w:rsidR="00A21C6E">
              <w:rPr>
                <w:rFonts w:ascii="Arial" w:hAnsi="Arial" w:cs="Arial"/>
                <w:b w:val="0"/>
                <w:sz w:val="24"/>
                <w:szCs w:val="24"/>
              </w:rPr>
              <w:t xml:space="preserve"> –gegenseitige Vertretung innerhalb der Gruppe-</w:t>
            </w:r>
          </w:p>
          <w:p w:rsidR="001E30FE" w:rsidRDefault="001E30FE" w:rsidP="00525129">
            <w:pPr>
              <w:rPr>
                <w:rFonts w:ascii="Arial" w:hAnsi="Arial" w:cs="Arial"/>
                <w:b w:val="0"/>
                <w:sz w:val="24"/>
                <w:szCs w:val="24"/>
              </w:rPr>
            </w:pPr>
          </w:p>
          <w:p w:rsidR="00A21C6E" w:rsidRDefault="00A21C6E" w:rsidP="00A21C6E">
            <w:pPr>
              <w:rPr>
                <w:rFonts w:ascii="Arial" w:hAnsi="Arial" w:cs="Arial"/>
                <w:b w:val="0"/>
                <w:sz w:val="24"/>
                <w:szCs w:val="24"/>
              </w:rPr>
            </w:pPr>
            <w:r>
              <w:rPr>
                <w:rFonts w:ascii="Arial" w:hAnsi="Arial" w:cs="Arial"/>
                <w:b w:val="0"/>
                <w:sz w:val="24"/>
                <w:szCs w:val="24"/>
              </w:rPr>
              <w:t>Regierungsbeschäftigte Steenblock</w:t>
            </w:r>
          </w:p>
          <w:p w:rsidR="00A21C6E" w:rsidRDefault="00A21C6E" w:rsidP="00A21C6E">
            <w:pPr>
              <w:rPr>
                <w:rFonts w:ascii="Arial" w:hAnsi="Arial" w:cs="Arial"/>
                <w:b w:val="0"/>
                <w:sz w:val="24"/>
                <w:szCs w:val="24"/>
              </w:rPr>
            </w:pPr>
            <w:r>
              <w:rPr>
                <w:rFonts w:ascii="Arial" w:hAnsi="Arial" w:cs="Arial"/>
                <w:b w:val="0"/>
                <w:sz w:val="24"/>
                <w:szCs w:val="24"/>
              </w:rPr>
              <w:t>Regierungsbeschäftigte Wolters</w:t>
            </w:r>
          </w:p>
          <w:p w:rsidR="001E30FE" w:rsidRPr="00E911FF" w:rsidRDefault="001E30FE" w:rsidP="00525129">
            <w:pPr>
              <w:rPr>
                <w:rFonts w:ascii="Arial" w:hAnsi="Arial" w:cs="Arial"/>
                <w:b w:val="0"/>
                <w:sz w:val="24"/>
                <w:szCs w:val="24"/>
              </w:rPr>
            </w:pPr>
          </w:p>
        </w:tc>
      </w:tr>
      <w:tr w:rsidR="00A21C6E" w:rsidRPr="00E911FF" w:rsidTr="00525129">
        <w:tc>
          <w:tcPr>
            <w:cnfStyle w:val="001000000000" w:firstRow="0" w:lastRow="0" w:firstColumn="1" w:lastColumn="0" w:oddVBand="0" w:evenVBand="0" w:oddHBand="0" w:evenHBand="0" w:firstRowFirstColumn="0" w:firstRowLastColumn="0" w:lastRowFirstColumn="0" w:lastRowLastColumn="0"/>
            <w:tcW w:w="8352" w:type="dxa"/>
          </w:tcPr>
          <w:p w:rsidR="00A21C6E" w:rsidRDefault="00A21C6E" w:rsidP="00525129">
            <w:pPr>
              <w:rPr>
                <w:rFonts w:ascii="Arial" w:hAnsi="Arial" w:cs="Arial"/>
                <w:b w:val="0"/>
                <w:sz w:val="24"/>
                <w:szCs w:val="24"/>
              </w:rPr>
            </w:pPr>
          </w:p>
          <w:p w:rsidR="00A21C6E" w:rsidRDefault="00A21C6E" w:rsidP="00525129">
            <w:pPr>
              <w:rPr>
                <w:rFonts w:ascii="Arial" w:hAnsi="Arial" w:cs="Arial"/>
                <w:b w:val="0"/>
                <w:sz w:val="24"/>
                <w:szCs w:val="24"/>
              </w:rPr>
            </w:pPr>
            <w:r>
              <w:rPr>
                <w:rFonts w:ascii="Arial" w:hAnsi="Arial" w:cs="Arial"/>
                <w:b w:val="0"/>
                <w:sz w:val="24"/>
                <w:szCs w:val="24"/>
              </w:rPr>
              <w:t>Gruppe 2 –gegenseitige Vertretung innerhalb der Gruppe-</w:t>
            </w:r>
          </w:p>
          <w:p w:rsidR="00A21C6E" w:rsidRDefault="00A21C6E" w:rsidP="00525129">
            <w:pPr>
              <w:rPr>
                <w:rFonts w:ascii="Arial" w:hAnsi="Arial" w:cs="Arial"/>
                <w:b w:val="0"/>
                <w:sz w:val="24"/>
                <w:szCs w:val="24"/>
              </w:rPr>
            </w:pPr>
          </w:p>
          <w:p w:rsidR="00A21C6E" w:rsidRDefault="00A21C6E" w:rsidP="00A21C6E">
            <w:pPr>
              <w:rPr>
                <w:rFonts w:ascii="Arial" w:hAnsi="Arial" w:cs="Arial"/>
                <w:b w:val="0"/>
                <w:sz w:val="24"/>
                <w:szCs w:val="24"/>
              </w:rPr>
            </w:pPr>
            <w:r>
              <w:rPr>
                <w:rFonts w:ascii="Arial" w:hAnsi="Arial" w:cs="Arial"/>
                <w:b w:val="0"/>
                <w:sz w:val="24"/>
                <w:szCs w:val="24"/>
              </w:rPr>
              <w:t xml:space="preserve">Regierungsbeschäftigte </w:t>
            </w:r>
            <w:r w:rsidR="00283363">
              <w:rPr>
                <w:rFonts w:ascii="Arial" w:hAnsi="Arial" w:cs="Arial"/>
                <w:b w:val="0"/>
                <w:sz w:val="24"/>
                <w:szCs w:val="24"/>
              </w:rPr>
              <w:t>Droste</w:t>
            </w:r>
          </w:p>
          <w:p w:rsidR="00A21C6E" w:rsidRDefault="00283363" w:rsidP="00A21C6E">
            <w:pPr>
              <w:rPr>
                <w:rFonts w:ascii="Arial" w:hAnsi="Arial" w:cs="Arial"/>
                <w:b w:val="0"/>
                <w:sz w:val="24"/>
                <w:szCs w:val="24"/>
              </w:rPr>
            </w:pPr>
            <w:r>
              <w:rPr>
                <w:rFonts w:ascii="Arial" w:hAnsi="Arial" w:cs="Arial"/>
                <w:b w:val="0"/>
                <w:sz w:val="24"/>
                <w:szCs w:val="24"/>
              </w:rPr>
              <w:t>Regierungsbeschäftigte Poll</w:t>
            </w:r>
          </w:p>
          <w:p w:rsidR="009D3451" w:rsidRPr="008C0B0A" w:rsidRDefault="009D3451" w:rsidP="00A21C6E">
            <w:pPr>
              <w:rPr>
                <w:rFonts w:ascii="Arial" w:hAnsi="Arial" w:cs="Arial"/>
                <w:b w:val="0"/>
                <w:sz w:val="24"/>
                <w:szCs w:val="24"/>
              </w:rPr>
            </w:pPr>
            <w:r>
              <w:rPr>
                <w:rFonts w:ascii="Arial" w:hAnsi="Arial" w:cs="Arial"/>
                <w:b w:val="0"/>
                <w:sz w:val="24"/>
                <w:szCs w:val="24"/>
              </w:rPr>
              <w:t xml:space="preserve">Regierungsamtsinspektorin </w:t>
            </w:r>
            <w:r w:rsidR="008C0B0A" w:rsidRPr="008C0B0A">
              <w:rPr>
                <w:rFonts w:ascii="Arial" w:hAnsi="Arial" w:cs="Arial"/>
                <w:b w:val="0"/>
                <w:sz w:val="24"/>
                <w:szCs w:val="24"/>
              </w:rPr>
              <w:t>Natrup</w:t>
            </w:r>
          </w:p>
          <w:p w:rsidR="00A21C6E" w:rsidRDefault="00A21C6E" w:rsidP="00283363">
            <w:pPr>
              <w:rPr>
                <w:rFonts w:ascii="Arial" w:hAnsi="Arial" w:cs="Arial"/>
                <w:b w:val="0"/>
                <w:sz w:val="24"/>
                <w:szCs w:val="24"/>
              </w:rPr>
            </w:pPr>
          </w:p>
        </w:tc>
      </w:tr>
      <w:tr w:rsidR="00283363" w:rsidRPr="00E911FF" w:rsidTr="00525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rsidR="00283363" w:rsidRDefault="00283363" w:rsidP="00525129">
            <w:pPr>
              <w:rPr>
                <w:rFonts w:ascii="Arial" w:hAnsi="Arial" w:cs="Arial"/>
                <w:b w:val="0"/>
                <w:sz w:val="24"/>
                <w:szCs w:val="24"/>
              </w:rPr>
            </w:pPr>
          </w:p>
          <w:p w:rsidR="00283363" w:rsidRDefault="00283363" w:rsidP="00525129">
            <w:pPr>
              <w:rPr>
                <w:rFonts w:ascii="Arial" w:hAnsi="Arial" w:cs="Arial"/>
                <w:b w:val="0"/>
                <w:sz w:val="24"/>
                <w:szCs w:val="24"/>
              </w:rPr>
            </w:pPr>
            <w:r>
              <w:rPr>
                <w:rFonts w:ascii="Arial" w:hAnsi="Arial" w:cs="Arial"/>
                <w:b w:val="0"/>
                <w:sz w:val="24"/>
                <w:szCs w:val="24"/>
              </w:rPr>
              <w:t>Gruppe 3 –gegenseitige Vertretung innerhalb der Gruppe</w:t>
            </w:r>
          </w:p>
          <w:p w:rsidR="00283363" w:rsidRDefault="00283363" w:rsidP="00525129">
            <w:pPr>
              <w:rPr>
                <w:rFonts w:ascii="Arial" w:hAnsi="Arial" w:cs="Arial"/>
                <w:b w:val="0"/>
                <w:sz w:val="24"/>
                <w:szCs w:val="24"/>
              </w:rPr>
            </w:pPr>
          </w:p>
          <w:p w:rsidR="00283363" w:rsidRDefault="00283363" w:rsidP="00283363">
            <w:pPr>
              <w:rPr>
                <w:rFonts w:ascii="Arial" w:hAnsi="Arial" w:cs="Arial"/>
                <w:b w:val="0"/>
                <w:sz w:val="24"/>
                <w:szCs w:val="24"/>
              </w:rPr>
            </w:pPr>
            <w:r>
              <w:rPr>
                <w:rFonts w:ascii="Arial" w:hAnsi="Arial" w:cs="Arial"/>
                <w:b w:val="0"/>
                <w:sz w:val="24"/>
                <w:szCs w:val="24"/>
              </w:rPr>
              <w:t>Regierungsbeschäftigte Beckmann</w:t>
            </w:r>
          </w:p>
          <w:p w:rsidR="00283363" w:rsidRDefault="00283363" w:rsidP="00283363">
            <w:pPr>
              <w:rPr>
                <w:rFonts w:ascii="Arial" w:hAnsi="Arial" w:cs="Arial"/>
                <w:b w:val="0"/>
                <w:sz w:val="24"/>
                <w:szCs w:val="24"/>
              </w:rPr>
            </w:pPr>
            <w:r>
              <w:rPr>
                <w:rFonts w:ascii="Arial" w:hAnsi="Arial" w:cs="Arial"/>
                <w:b w:val="0"/>
                <w:sz w:val="24"/>
                <w:szCs w:val="24"/>
              </w:rPr>
              <w:t>Regierungsbeschäftigte Evers</w:t>
            </w:r>
          </w:p>
          <w:p w:rsidR="00283363" w:rsidRDefault="00283363" w:rsidP="00283363">
            <w:pPr>
              <w:rPr>
                <w:rFonts w:ascii="Arial" w:hAnsi="Arial" w:cs="Arial"/>
                <w:b w:val="0"/>
                <w:sz w:val="24"/>
                <w:szCs w:val="24"/>
              </w:rPr>
            </w:pPr>
            <w:r>
              <w:rPr>
                <w:rFonts w:ascii="Arial" w:hAnsi="Arial" w:cs="Arial"/>
                <w:b w:val="0"/>
                <w:sz w:val="24"/>
                <w:szCs w:val="24"/>
              </w:rPr>
              <w:t>Regierungsbeschäftigte Ottehenning</w:t>
            </w:r>
          </w:p>
          <w:p w:rsidR="00283363" w:rsidRDefault="00283363" w:rsidP="00525129">
            <w:pPr>
              <w:rPr>
                <w:rFonts w:ascii="Arial" w:hAnsi="Arial" w:cs="Arial"/>
                <w:b w:val="0"/>
                <w:sz w:val="24"/>
                <w:szCs w:val="24"/>
              </w:rPr>
            </w:pPr>
          </w:p>
        </w:tc>
      </w:tr>
    </w:tbl>
    <w:p w:rsidR="00DC4081" w:rsidRDefault="00DC4081" w:rsidP="00C974FA">
      <w:pPr>
        <w:rPr>
          <w:rFonts w:ascii="Arial" w:hAnsi="Arial" w:cs="Arial"/>
          <w:sz w:val="32"/>
          <w:szCs w:val="32"/>
        </w:rPr>
      </w:pPr>
    </w:p>
    <w:p w:rsidR="00DC4081" w:rsidRDefault="00DC4081" w:rsidP="00C974FA">
      <w:pPr>
        <w:rPr>
          <w:rFonts w:ascii="Arial" w:hAnsi="Arial" w:cs="Arial"/>
          <w:sz w:val="32"/>
          <w:szCs w:val="32"/>
        </w:rPr>
      </w:pPr>
    </w:p>
    <w:p w:rsidR="00DC4081" w:rsidRDefault="00DC4081" w:rsidP="00C974FA">
      <w:pPr>
        <w:rPr>
          <w:rFonts w:ascii="Arial" w:hAnsi="Arial" w:cs="Arial"/>
          <w:sz w:val="32"/>
          <w:szCs w:val="32"/>
        </w:rPr>
      </w:pPr>
      <w:r>
        <w:rPr>
          <w:rFonts w:ascii="Arial" w:hAnsi="Arial" w:cs="Arial"/>
          <w:sz w:val="32"/>
          <w:szCs w:val="32"/>
        </w:rPr>
        <w:t xml:space="preserve">Rheine, </w:t>
      </w:r>
      <w:r w:rsidR="00283363">
        <w:rPr>
          <w:rFonts w:ascii="Arial" w:hAnsi="Arial" w:cs="Arial"/>
          <w:sz w:val="32"/>
          <w:szCs w:val="32"/>
        </w:rPr>
        <w:t xml:space="preserve">im </w:t>
      </w:r>
      <w:r w:rsidR="00C955AC">
        <w:rPr>
          <w:rFonts w:ascii="Arial" w:hAnsi="Arial" w:cs="Arial"/>
          <w:sz w:val="32"/>
          <w:szCs w:val="32"/>
        </w:rPr>
        <w:t>Mai 2022</w:t>
      </w:r>
    </w:p>
    <w:p w:rsidR="00DC4081" w:rsidRDefault="00DC4081" w:rsidP="00C974FA">
      <w:pPr>
        <w:rPr>
          <w:rFonts w:ascii="Arial" w:hAnsi="Arial" w:cs="Arial"/>
          <w:sz w:val="32"/>
          <w:szCs w:val="32"/>
        </w:rPr>
      </w:pPr>
      <w:bookmarkStart w:id="0" w:name="_GoBack"/>
      <w:bookmarkEnd w:id="0"/>
    </w:p>
    <w:p w:rsidR="00DC4081" w:rsidRDefault="00DC4081" w:rsidP="00C974FA">
      <w:pPr>
        <w:rPr>
          <w:rFonts w:ascii="Arial" w:hAnsi="Arial" w:cs="Arial"/>
          <w:sz w:val="32"/>
          <w:szCs w:val="32"/>
        </w:rPr>
      </w:pPr>
    </w:p>
    <w:p w:rsidR="009D3451" w:rsidRDefault="009D3451" w:rsidP="00C974FA">
      <w:pPr>
        <w:rPr>
          <w:rFonts w:ascii="Arial" w:hAnsi="Arial" w:cs="Arial"/>
          <w:sz w:val="32"/>
          <w:szCs w:val="32"/>
        </w:rPr>
      </w:pPr>
    </w:p>
    <w:p w:rsidR="00DC4081" w:rsidRDefault="00DC4081" w:rsidP="00C974FA">
      <w:pPr>
        <w:rPr>
          <w:rFonts w:ascii="Arial" w:hAnsi="Arial" w:cs="Arial"/>
          <w:sz w:val="32"/>
          <w:szCs w:val="32"/>
        </w:rPr>
      </w:pPr>
      <w:r>
        <w:rPr>
          <w:rFonts w:ascii="Arial" w:hAnsi="Arial" w:cs="Arial"/>
          <w:sz w:val="32"/>
          <w:szCs w:val="32"/>
        </w:rPr>
        <w:t xml:space="preserve">Langhans </w:t>
      </w:r>
    </w:p>
    <w:p w:rsidR="009D3451" w:rsidRPr="009D3451" w:rsidRDefault="009D3451" w:rsidP="00C974FA">
      <w:pPr>
        <w:rPr>
          <w:rFonts w:ascii="Arial" w:hAnsi="Arial" w:cs="Arial"/>
          <w:sz w:val="18"/>
          <w:szCs w:val="32"/>
        </w:rPr>
      </w:pPr>
      <w:r w:rsidRPr="009D3451">
        <w:rPr>
          <w:rFonts w:ascii="Arial" w:hAnsi="Arial" w:cs="Arial"/>
          <w:sz w:val="18"/>
          <w:szCs w:val="32"/>
        </w:rPr>
        <w:t>Direktorin des Arbeitsgerichts</w:t>
      </w:r>
    </w:p>
    <w:p w:rsidR="00DC4081" w:rsidRDefault="00DC4081" w:rsidP="00C974FA">
      <w:pPr>
        <w:rPr>
          <w:rFonts w:ascii="Arial" w:hAnsi="Arial" w:cs="Arial"/>
          <w:sz w:val="32"/>
          <w:szCs w:val="32"/>
        </w:rPr>
      </w:pPr>
    </w:p>
    <w:sectPr w:rsidR="00DC4081" w:rsidSect="001025BB">
      <w:headerReference w:type="default" r:id="rId14"/>
      <w:footerReference w:type="default" r:id="rId15"/>
      <w:pgSz w:w="11906" w:h="16838"/>
      <w:pgMar w:top="1417" w:right="1417" w:bottom="1134" w:left="2127"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3BF" w:rsidRDefault="00EB73BF" w:rsidP="00A273AA">
      <w:r>
        <w:separator/>
      </w:r>
    </w:p>
  </w:endnote>
  <w:endnote w:type="continuationSeparator" w:id="0">
    <w:p w:rsidR="00EB73BF" w:rsidRDefault="00EB73BF" w:rsidP="00A2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073852"/>
      <w:docPartObj>
        <w:docPartGallery w:val="Page Numbers (Bottom of Page)"/>
        <w:docPartUnique/>
      </w:docPartObj>
    </w:sdtPr>
    <w:sdtEndPr/>
    <w:sdtContent>
      <w:p w:rsidR="00EB73BF" w:rsidRDefault="00EB73BF">
        <w:pPr>
          <w:pStyle w:val="Fuzeile"/>
          <w:jc w:val="center"/>
        </w:pPr>
        <w:r>
          <w:fldChar w:fldCharType="begin"/>
        </w:r>
        <w:r>
          <w:instrText>PAGE   \* MERGEFORMAT</w:instrText>
        </w:r>
        <w:r>
          <w:fldChar w:fldCharType="separate"/>
        </w:r>
        <w:r w:rsidR="008C0B0A">
          <w:rPr>
            <w:noProof/>
          </w:rPr>
          <w:t>18</w:t>
        </w:r>
        <w:r>
          <w:fldChar w:fldCharType="end"/>
        </w:r>
      </w:p>
    </w:sdtContent>
  </w:sdt>
  <w:p w:rsidR="00EB73BF" w:rsidRDefault="00EB73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3BF" w:rsidRDefault="00EB73BF" w:rsidP="00A273AA">
      <w:r>
        <w:separator/>
      </w:r>
    </w:p>
  </w:footnote>
  <w:footnote w:type="continuationSeparator" w:id="0">
    <w:p w:rsidR="00EB73BF" w:rsidRDefault="00EB73BF" w:rsidP="00A27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BF" w:rsidRDefault="00EB73BF">
    <w:pPr>
      <w:pStyle w:val="Kopfzeile"/>
    </w:pPr>
  </w:p>
  <w:p w:rsidR="00EB73BF" w:rsidRDefault="00EB73BF">
    <w:pPr>
      <w:pStyle w:val="Kopfzeile"/>
    </w:pPr>
  </w:p>
  <w:p w:rsidR="00EB73BF" w:rsidRPr="00A273AA" w:rsidRDefault="00EB73BF">
    <w:pPr>
      <w:pStyle w:val="Kopfzeile"/>
      <w:rPr>
        <w:rFonts w:ascii="Arial" w:hAnsi="Arial"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ABB"/>
    <w:multiLevelType w:val="hybridMultilevel"/>
    <w:tmpl w:val="7AA453CA"/>
    <w:lvl w:ilvl="0" w:tplc="62A23C02">
      <w:start w:val="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160D90"/>
    <w:multiLevelType w:val="hybridMultilevel"/>
    <w:tmpl w:val="BFD832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994146"/>
    <w:multiLevelType w:val="hybridMultilevel"/>
    <w:tmpl w:val="69487C1E"/>
    <w:lvl w:ilvl="0" w:tplc="54DE1880">
      <w:start w:val="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F2452"/>
    <w:multiLevelType w:val="hybridMultilevel"/>
    <w:tmpl w:val="BD4473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A34819"/>
    <w:multiLevelType w:val="hybridMultilevel"/>
    <w:tmpl w:val="4782A23C"/>
    <w:lvl w:ilvl="0" w:tplc="038EA07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6B4607"/>
    <w:multiLevelType w:val="hybridMultilevel"/>
    <w:tmpl w:val="7F8819E8"/>
    <w:lvl w:ilvl="0" w:tplc="0407000F">
      <w:start w:val="1"/>
      <w:numFmt w:val="decimal"/>
      <w:lvlText w:val="%1."/>
      <w:lvlJc w:val="left"/>
      <w:pPr>
        <w:ind w:left="142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6" w15:restartNumberingAfterBreak="0">
    <w:nsid w:val="1FB65334"/>
    <w:multiLevelType w:val="hybridMultilevel"/>
    <w:tmpl w:val="9AAAE652"/>
    <w:lvl w:ilvl="0" w:tplc="8EB0786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BA2102"/>
    <w:multiLevelType w:val="hybridMultilevel"/>
    <w:tmpl w:val="B0145C42"/>
    <w:lvl w:ilvl="0" w:tplc="BC20AF7E">
      <w:start w:val="1"/>
      <w:numFmt w:val="decimal"/>
      <w:lvlText w:val="%1."/>
      <w:lvlJc w:val="left"/>
      <w:pPr>
        <w:ind w:left="705" w:hanging="705"/>
      </w:pPr>
      <w:rPr>
        <w:rFonts w:hint="default"/>
      </w:rPr>
    </w:lvl>
    <w:lvl w:ilvl="1" w:tplc="04070019" w:tentative="1">
      <w:start w:val="1"/>
      <w:numFmt w:val="lowerLetter"/>
      <w:lvlText w:val="%2."/>
      <w:lvlJc w:val="left"/>
      <w:pPr>
        <w:ind w:left="792" w:hanging="360"/>
      </w:pPr>
    </w:lvl>
    <w:lvl w:ilvl="2" w:tplc="0407001B" w:tentative="1">
      <w:start w:val="1"/>
      <w:numFmt w:val="lowerRoman"/>
      <w:lvlText w:val="%3."/>
      <w:lvlJc w:val="right"/>
      <w:pPr>
        <w:ind w:left="1512" w:hanging="180"/>
      </w:pPr>
    </w:lvl>
    <w:lvl w:ilvl="3" w:tplc="0407000F" w:tentative="1">
      <w:start w:val="1"/>
      <w:numFmt w:val="decimal"/>
      <w:lvlText w:val="%4."/>
      <w:lvlJc w:val="left"/>
      <w:pPr>
        <w:ind w:left="2232" w:hanging="360"/>
      </w:pPr>
    </w:lvl>
    <w:lvl w:ilvl="4" w:tplc="04070019" w:tentative="1">
      <w:start w:val="1"/>
      <w:numFmt w:val="lowerLetter"/>
      <w:lvlText w:val="%5."/>
      <w:lvlJc w:val="left"/>
      <w:pPr>
        <w:ind w:left="2952" w:hanging="360"/>
      </w:pPr>
    </w:lvl>
    <w:lvl w:ilvl="5" w:tplc="0407001B" w:tentative="1">
      <w:start w:val="1"/>
      <w:numFmt w:val="lowerRoman"/>
      <w:lvlText w:val="%6."/>
      <w:lvlJc w:val="right"/>
      <w:pPr>
        <w:ind w:left="3672" w:hanging="180"/>
      </w:pPr>
    </w:lvl>
    <w:lvl w:ilvl="6" w:tplc="0407000F" w:tentative="1">
      <w:start w:val="1"/>
      <w:numFmt w:val="decimal"/>
      <w:lvlText w:val="%7."/>
      <w:lvlJc w:val="left"/>
      <w:pPr>
        <w:ind w:left="4392" w:hanging="360"/>
      </w:pPr>
    </w:lvl>
    <w:lvl w:ilvl="7" w:tplc="04070019" w:tentative="1">
      <w:start w:val="1"/>
      <w:numFmt w:val="lowerLetter"/>
      <w:lvlText w:val="%8."/>
      <w:lvlJc w:val="left"/>
      <w:pPr>
        <w:ind w:left="5112" w:hanging="360"/>
      </w:pPr>
    </w:lvl>
    <w:lvl w:ilvl="8" w:tplc="0407001B" w:tentative="1">
      <w:start w:val="1"/>
      <w:numFmt w:val="lowerRoman"/>
      <w:lvlText w:val="%9."/>
      <w:lvlJc w:val="right"/>
      <w:pPr>
        <w:ind w:left="5832" w:hanging="180"/>
      </w:pPr>
    </w:lvl>
  </w:abstractNum>
  <w:abstractNum w:abstractNumId="8" w15:restartNumberingAfterBreak="0">
    <w:nsid w:val="378E6FB2"/>
    <w:multiLevelType w:val="hybridMultilevel"/>
    <w:tmpl w:val="81AC0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560CE3"/>
    <w:multiLevelType w:val="hybridMultilevel"/>
    <w:tmpl w:val="BE0A1E18"/>
    <w:lvl w:ilvl="0" w:tplc="1B3ABEF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D2A6152"/>
    <w:multiLevelType w:val="hybridMultilevel"/>
    <w:tmpl w:val="A9022E0C"/>
    <w:lvl w:ilvl="0" w:tplc="0407000F">
      <w:start w:val="1"/>
      <w:numFmt w:val="decimal"/>
      <w:lvlText w:val="%1."/>
      <w:lvlJc w:val="left"/>
      <w:pPr>
        <w:ind w:left="1170" w:hanging="360"/>
      </w:pPr>
    </w:lvl>
    <w:lvl w:ilvl="1" w:tplc="04070019" w:tentative="1">
      <w:start w:val="1"/>
      <w:numFmt w:val="lowerLetter"/>
      <w:lvlText w:val="%2."/>
      <w:lvlJc w:val="left"/>
      <w:pPr>
        <w:ind w:left="1890" w:hanging="360"/>
      </w:pPr>
    </w:lvl>
    <w:lvl w:ilvl="2" w:tplc="0407001B" w:tentative="1">
      <w:start w:val="1"/>
      <w:numFmt w:val="lowerRoman"/>
      <w:lvlText w:val="%3."/>
      <w:lvlJc w:val="right"/>
      <w:pPr>
        <w:ind w:left="2610" w:hanging="180"/>
      </w:pPr>
    </w:lvl>
    <w:lvl w:ilvl="3" w:tplc="0407000F" w:tentative="1">
      <w:start w:val="1"/>
      <w:numFmt w:val="decimal"/>
      <w:lvlText w:val="%4."/>
      <w:lvlJc w:val="left"/>
      <w:pPr>
        <w:ind w:left="3330" w:hanging="360"/>
      </w:pPr>
    </w:lvl>
    <w:lvl w:ilvl="4" w:tplc="04070019" w:tentative="1">
      <w:start w:val="1"/>
      <w:numFmt w:val="lowerLetter"/>
      <w:lvlText w:val="%5."/>
      <w:lvlJc w:val="left"/>
      <w:pPr>
        <w:ind w:left="4050" w:hanging="360"/>
      </w:pPr>
    </w:lvl>
    <w:lvl w:ilvl="5" w:tplc="0407001B" w:tentative="1">
      <w:start w:val="1"/>
      <w:numFmt w:val="lowerRoman"/>
      <w:lvlText w:val="%6."/>
      <w:lvlJc w:val="right"/>
      <w:pPr>
        <w:ind w:left="4770" w:hanging="180"/>
      </w:pPr>
    </w:lvl>
    <w:lvl w:ilvl="6" w:tplc="0407000F" w:tentative="1">
      <w:start w:val="1"/>
      <w:numFmt w:val="decimal"/>
      <w:lvlText w:val="%7."/>
      <w:lvlJc w:val="left"/>
      <w:pPr>
        <w:ind w:left="5490" w:hanging="360"/>
      </w:pPr>
    </w:lvl>
    <w:lvl w:ilvl="7" w:tplc="04070019" w:tentative="1">
      <w:start w:val="1"/>
      <w:numFmt w:val="lowerLetter"/>
      <w:lvlText w:val="%8."/>
      <w:lvlJc w:val="left"/>
      <w:pPr>
        <w:ind w:left="6210" w:hanging="360"/>
      </w:pPr>
    </w:lvl>
    <w:lvl w:ilvl="8" w:tplc="0407001B" w:tentative="1">
      <w:start w:val="1"/>
      <w:numFmt w:val="lowerRoman"/>
      <w:lvlText w:val="%9."/>
      <w:lvlJc w:val="right"/>
      <w:pPr>
        <w:ind w:left="6930" w:hanging="180"/>
      </w:pPr>
    </w:lvl>
  </w:abstractNum>
  <w:abstractNum w:abstractNumId="11" w15:restartNumberingAfterBreak="0">
    <w:nsid w:val="5D461D16"/>
    <w:multiLevelType w:val="hybridMultilevel"/>
    <w:tmpl w:val="76482C16"/>
    <w:lvl w:ilvl="0" w:tplc="26ACF324">
      <w:start w:val="1"/>
      <w:numFmt w:val="upperRoman"/>
      <w:lvlText w:val="%1."/>
      <w:lvlJc w:val="left"/>
      <w:pPr>
        <w:ind w:left="1080" w:hanging="720"/>
      </w:pPr>
      <w:rPr>
        <w:rFonts w:hint="default"/>
        <w:sz w:val="4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CA64A3"/>
    <w:multiLevelType w:val="hybridMultilevel"/>
    <w:tmpl w:val="1AE2BECC"/>
    <w:lvl w:ilvl="0" w:tplc="BC20AF7E">
      <w:start w:val="1"/>
      <w:numFmt w:val="decimal"/>
      <w:lvlText w:val="%1."/>
      <w:lvlJc w:val="left"/>
      <w:pPr>
        <w:ind w:left="1410" w:hanging="705"/>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3" w15:restartNumberingAfterBreak="0">
    <w:nsid w:val="63841D39"/>
    <w:multiLevelType w:val="hybridMultilevel"/>
    <w:tmpl w:val="E5C6A2CC"/>
    <w:lvl w:ilvl="0" w:tplc="11D6C59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591042"/>
    <w:multiLevelType w:val="hybridMultilevel"/>
    <w:tmpl w:val="B2C264A2"/>
    <w:lvl w:ilvl="0" w:tplc="65B8BAAC">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15:restartNumberingAfterBreak="0">
    <w:nsid w:val="79383E01"/>
    <w:multiLevelType w:val="singleLevel"/>
    <w:tmpl w:val="CF88095C"/>
    <w:lvl w:ilvl="0">
      <w:start w:val="1"/>
      <w:numFmt w:val="decimal"/>
      <w:lvlText w:val="%1."/>
      <w:legacy w:legacy="1" w:legacySpace="0" w:legacyIndent="283"/>
      <w:lvlJc w:val="left"/>
      <w:pPr>
        <w:ind w:left="988" w:hanging="283"/>
      </w:pPr>
    </w:lvl>
  </w:abstractNum>
  <w:num w:numId="1">
    <w:abstractNumId w:val="13"/>
  </w:num>
  <w:num w:numId="2">
    <w:abstractNumId w:val="7"/>
  </w:num>
  <w:num w:numId="3">
    <w:abstractNumId w:val="12"/>
  </w:num>
  <w:num w:numId="4">
    <w:abstractNumId w:val="14"/>
  </w:num>
  <w:num w:numId="5">
    <w:abstractNumId w:val="6"/>
  </w:num>
  <w:num w:numId="6">
    <w:abstractNumId w:val="9"/>
  </w:num>
  <w:num w:numId="7">
    <w:abstractNumId w:val="11"/>
  </w:num>
  <w:num w:numId="8">
    <w:abstractNumId w:val="4"/>
  </w:num>
  <w:num w:numId="9">
    <w:abstractNumId w:val="1"/>
  </w:num>
  <w:num w:numId="10">
    <w:abstractNumId w:val="15"/>
  </w:num>
  <w:num w:numId="11">
    <w:abstractNumId w:val="3"/>
  </w:num>
  <w:num w:numId="12">
    <w:abstractNumId w:val="10"/>
  </w:num>
  <w:num w:numId="13">
    <w:abstractNumId w:val="5"/>
  </w:num>
  <w:num w:numId="14">
    <w:abstractNumId w:val="8"/>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Pfad" w:val=" "/>
    <w:docVar w:name="DokVorlage" w:val=" "/>
  </w:docVars>
  <w:rsids>
    <w:rsidRoot w:val="008926BF"/>
    <w:rsid w:val="000111AF"/>
    <w:rsid w:val="000248BB"/>
    <w:rsid w:val="0003127B"/>
    <w:rsid w:val="00035DC3"/>
    <w:rsid w:val="00040E8A"/>
    <w:rsid w:val="00042133"/>
    <w:rsid w:val="00053152"/>
    <w:rsid w:val="00065B41"/>
    <w:rsid w:val="00087176"/>
    <w:rsid w:val="00096D37"/>
    <w:rsid w:val="000B7D61"/>
    <w:rsid w:val="000D2CBA"/>
    <w:rsid w:val="000E31D8"/>
    <w:rsid w:val="000F3E15"/>
    <w:rsid w:val="00101F0F"/>
    <w:rsid w:val="001025BB"/>
    <w:rsid w:val="00102D38"/>
    <w:rsid w:val="00105CE7"/>
    <w:rsid w:val="00113418"/>
    <w:rsid w:val="00121B4E"/>
    <w:rsid w:val="001328EF"/>
    <w:rsid w:val="00134125"/>
    <w:rsid w:val="00136045"/>
    <w:rsid w:val="001370DB"/>
    <w:rsid w:val="001452D2"/>
    <w:rsid w:val="00154D39"/>
    <w:rsid w:val="00162A99"/>
    <w:rsid w:val="00163806"/>
    <w:rsid w:val="0017298B"/>
    <w:rsid w:val="00172CE1"/>
    <w:rsid w:val="001805EF"/>
    <w:rsid w:val="001A3303"/>
    <w:rsid w:val="001E30FE"/>
    <w:rsid w:val="00206CC2"/>
    <w:rsid w:val="00211421"/>
    <w:rsid w:val="00217155"/>
    <w:rsid w:val="002376D1"/>
    <w:rsid w:val="002422AF"/>
    <w:rsid w:val="00254F07"/>
    <w:rsid w:val="0026421B"/>
    <w:rsid w:val="00274FC2"/>
    <w:rsid w:val="00283363"/>
    <w:rsid w:val="00287089"/>
    <w:rsid w:val="002C78E7"/>
    <w:rsid w:val="003069D7"/>
    <w:rsid w:val="003116EC"/>
    <w:rsid w:val="00332897"/>
    <w:rsid w:val="003462D1"/>
    <w:rsid w:val="00367584"/>
    <w:rsid w:val="00376E10"/>
    <w:rsid w:val="0038314F"/>
    <w:rsid w:val="003B28B7"/>
    <w:rsid w:val="003F110E"/>
    <w:rsid w:val="00406DCE"/>
    <w:rsid w:val="0043479F"/>
    <w:rsid w:val="00435126"/>
    <w:rsid w:val="004357DB"/>
    <w:rsid w:val="004451C8"/>
    <w:rsid w:val="00453AD2"/>
    <w:rsid w:val="00455403"/>
    <w:rsid w:val="00467073"/>
    <w:rsid w:val="00486A8E"/>
    <w:rsid w:val="0048768D"/>
    <w:rsid w:val="004902BF"/>
    <w:rsid w:val="004944F3"/>
    <w:rsid w:val="004A301B"/>
    <w:rsid w:val="005063BD"/>
    <w:rsid w:val="00506465"/>
    <w:rsid w:val="00510D03"/>
    <w:rsid w:val="00523483"/>
    <w:rsid w:val="00525129"/>
    <w:rsid w:val="00525C6E"/>
    <w:rsid w:val="00543CC3"/>
    <w:rsid w:val="00552EB3"/>
    <w:rsid w:val="00553A7C"/>
    <w:rsid w:val="005550F9"/>
    <w:rsid w:val="005A06AF"/>
    <w:rsid w:val="005A0C31"/>
    <w:rsid w:val="005B1511"/>
    <w:rsid w:val="005C08D9"/>
    <w:rsid w:val="005D2E77"/>
    <w:rsid w:val="005D3790"/>
    <w:rsid w:val="005D5F5D"/>
    <w:rsid w:val="005E2F24"/>
    <w:rsid w:val="005F185F"/>
    <w:rsid w:val="005F5171"/>
    <w:rsid w:val="006138E2"/>
    <w:rsid w:val="00621121"/>
    <w:rsid w:val="00633C4B"/>
    <w:rsid w:val="0065726B"/>
    <w:rsid w:val="00672A50"/>
    <w:rsid w:val="0067741C"/>
    <w:rsid w:val="006B5062"/>
    <w:rsid w:val="006F0842"/>
    <w:rsid w:val="006F53E5"/>
    <w:rsid w:val="007018EC"/>
    <w:rsid w:val="007066C7"/>
    <w:rsid w:val="0071079F"/>
    <w:rsid w:val="00711241"/>
    <w:rsid w:val="00711845"/>
    <w:rsid w:val="00711B81"/>
    <w:rsid w:val="00733F62"/>
    <w:rsid w:val="0073723B"/>
    <w:rsid w:val="00747AC6"/>
    <w:rsid w:val="007616B7"/>
    <w:rsid w:val="00763EB5"/>
    <w:rsid w:val="00765FEC"/>
    <w:rsid w:val="00772DE1"/>
    <w:rsid w:val="00776BDA"/>
    <w:rsid w:val="00776C37"/>
    <w:rsid w:val="007A6A9E"/>
    <w:rsid w:val="007C6CB1"/>
    <w:rsid w:val="007D0DA5"/>
    <w:rsid w:val="007E52D1"/>
    <w:rsid w:val="00822893"/>
    <w:rsid w:val="00826D64"/>
    <w:rsid w:val="00831F7E"/>
    <w:rsid w:val="00872951"/>
    <w:rsid w:val="00873620"/>
    <w:rsid w:val="00875A72"/>
    <w:rsid w:val="008926BF"/>
    <w:rsid w:val="008A49B6"/>
    <w:rsid w:val="008B5913"/>
    <w:rsid w:val="008B718C"/>
    <w:rsid w:val="008C0B0A"/>
    <w:rsid w:val="008D6C4D"/>
    <w:rsid w:val="008E2315"/>
    <w:rsid w:val="00902154"/>
    <w:rsid w:val="009214CF"/>
    <w:rsid w:val="00924429"/>
    <w:rsid w:val="0095486F"/>
    <w:rsid w:val="00960921"/>
    <w:rsid w:val="0097469B"/>
    <w:rsid w:val="00993713"/>
    <w:rsid w:val="009A31FE"/>
    <w:rsid w:val="009A7F27"/>
    <w:rsid w:val="009D3451"/>
    <w:rsid w:val="009E3C97"/>
    <w:rsid w:val="009F4AED"/>
    <w:rsid w:val="00A160AA"/>
    <w:rsid w:val="00A21C6E"/>
    <w:rsid w:val="00A273AA"/>
    <w:rsid w:val="00A31529"/>
    <w:rsid w:val="00A323D8"/>
    <w:rsid w:val="00A401FD"/>
    <w:rsid w:val="00A75B14"/>
    <w:rsid w:val="00A90A8D"/>
    <w:rsid w:val="00A91AC8"/>
    <w:rsid w:val="00AB7354"/>
    <w:rsid w:val="00AE0874"/>
    <w:rsid w:val="00AE2EE3"/>
    <w:rsid w:val="00B06F3E"/>
    <w:rsid w:val="00B07B6A"/>
    <w:rsid w:val="00B15A47"/>
    <w:rsid w:val="00B21AB9"/>
    <w:rsid w:val="00B34835"/>
    <w:rsid w:val="00B447A8"/>
    <w:rsid w:val="00B62463"/>
    <w:rsid w:val="00B67DA6"/>
    <w:rsid w:val="00B8211F"/>
    <w:rsid w:val="00B84A40"/>
    <w:rsid w:val="00B95C6F"/>
    <w:rsid w:val="00BA6C6F"/>
    <w:rsid w:val="00BB2DD0"/>
    <w:rsid w:val="00BB35F9"/>
    <w:rsid w:val="00BC0019"/>
    <w:rsid w:val="00BE5515"/>
    <w:rsid w:val="00BF49D9"/>
    <w:rsid w:val="00C02707"/>
    <w:rsid w:val="00C12AC2"/>
    <w:rsid w:val="00C21FCD"/>
    <w:rsid w:val="00C64483"/>
    <w:rsid w:val="00C66F47"/>
    <w:rsid w:val="00C80DCB"/>
    <w:rsid w:val="00C81A64"/>
    <w:rsid w:val="00C951AD"/>
    <w:rsid w:val="00C955AC"/>
    <w:rsid w:val="00C974FA"/>
    <w:rsid w:val="00C977B8"/>
    <w:rsid w:val="00CC1425"/>
    <w:rsid w:val="00CC74D1"/>
    <w:rsid w:val="00CC7A60"/>
    <w:rsid w:val="00D02E78"/>
    <w:rsid w:val="00D117BC"/>
    <w:rsid w:val="00D23B85"/>
    <w:rsid w:val="00D50516"/>
    <w:rsid w:val="00D52925"/>
    <w:rsid w:val="00D75377"/>
    <w:rsid w:val="00D8790D"/>
    <w:rsid w:val="00D94ADF"/>
    <w:rsid w:val="00DA67A8"/>
    <w:rsid w:val="00DB5A58"/>
    <w:rsid w:val="00DC3FC2"/>
    <w:rsid w:val="00DC4081"/>
    <w:rsid w:val="00DC4835"/>
    <w:rsid w:val="00DD1E45"/>
    <w:rsid w:val="00DF3519"/>
    <w:rsid w:val="00E1338A"/>
    <w:rsid w:val="00E40397"/>
    <w:rsid w:val="00E43FC7"/>
    <w:rsid w:val="00E50486"/>
    <w:rsid w:val="00E54BC3"/>
    <w:rsid w:val="00E6184A"/>
    <w:rsid w:val="00E7602D"/>
    <w:rsid w:val="00E7740F"/>
    <w:rsid w:val="00E82B98"/>
    <w:rsid w:val="00E83E9A"/>
    <w:rsid w:val="00E911FF"/>
    <w:rsid w:val="00E952CB"/>
    <w:rsid w:val="00E962F9"/>
    <w:rsid w:val="00EA4266"/>
    <w:rsid w:val="00EB73BF"/>
    <w:rsid w:val="00EC6148"/>
    <w:rsid w:val="00EE7475"/>
    <w:rsid w:val="00EF2907"/>
    <w:rsid w:val="00EF6523"/>
    <w:rsid w:val="00F028E6"/>
    <w:rsid w:val="00F03AE8"/>
    <w:rsid w:val="00F121D7"/>
    <w:rsid w:val="00F14898"/>
    <w:rsid w:val="00F432FF"/>
    <w:rsid w:val="00F45067"/>
    <w:rsid w:val="00F45C0F"/>
    <w:rsid w:val="00F545CB"/>
    <w:rsid w:val="00F57191"/>
    <w:rsid w:val="00F57829"/>
    <w:rsid w:val="00F64C66"/>
    <w:rsid w:val="00F72073"/>
    <w:rsid w:val="00F73506"/>
    <w:rsid w:val="00F879F1"/>
    <w:rsid w:val="00FB1AD3"/>
    <w:rsid w:val="00FC5814"/>
    <w:rsid w:val="00FD306D"/>
    <w:rsid w:val="00FD704B"/>
    <w:rsid w:val="00FF4D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4904"/>
  <w15:docId w15:val="{4BFA899B-226A-479A-9592-E2CA4703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26BF"/>
    <w:pPr>
      <w:spacing w:after="0" w:line="240" w:lineRule="auto"/>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926BF"/>
    <w:pPr>
      <w:spacing w:after="0" w:line="240" w:lineRule="auto"/>
    </w:pPr>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A401FD"/>
    <w:pPr>
      <w:ind w:left="720"/>
      <w:contextualSpacing/>
    </w:pPr>
  </w:style>
  <w:style w:type="paragraph" w:styleId="Sprechblasentext">
    <w:name w:val="Balloon Text"/>
    <w:basedOn w:val="Standard"/>
    <w:link w:val="SprechblasentextZchn"/>
    <w:uiPriority w:val="99"/>
    <w:semiHidden/>
    <w:unhideWhenUsed/>
    <w:rsid w:val="00206CC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6CC2"/>
    <w:rPr>
      <w:rFonts w:ascii="Segoe UI" w:hAnsi="Segoe UI" w:cs="Segoe UI"/>
      <w:sz w:val="18"/>
      <w:szCs w:val="18"/>
    </w:rPr>
  </w:style>
  <w:style w:type="paragraph" w:styleId="Kopfzeile">
    <w:name w:val="header"/>
    <w:basedOn w:val="Standard"/>
    <w:link w:val="KopfzeileZchn"/>
    <w:semiHidden/>
    <w:rsid w:val="00A273AA"/>
    <w:pPr>
      <w:tabs>
        <w:tab w:val="center" w:pos="4536"/>
        <w:tab w:val="right" w:pos="9072"/>
      </w:tabs>
      <w:overflowPunct w:val="0"/>
      <w:autoSpaceDE w:val="0"/>
      <w:autoSpaceDN w:val="0"/>
      <w:adjustRightInd w:val="0"/>
      <w:textAlignment w:val="baseline"/>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semiHidden/>
    <w:rsid w:val="00A273AA"/>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273AA"/>
    <w:pPr>
      <w:tabs>
        <w:tab w:val="center" w:pos="4536"/>
        <w:tab w:val="right" w:pos="9072"/>
      </w:tabs>
    </w:pPr>
  </w:style>
  <w:style w:type="character" w:customStyle="1" w:styleId="FuzeileZchn">
    <w:name w:val="Fußzeile Zchn"/>
    <w:basedOn w:val="Absatz-Standardschriftart"/>
    <w:link w:val="Fuzeile"/>
    <w:uiPriority w:val="99"/>
    <w:rsid w:val="00A273AA"/>
    <w:rPr>
      <w:rFonts w:asciiTheme="minorHAnsi" w:hAnsiTheme="minorHAnsi"/>
    </w:rPr>
  </w:style>
  <w:style w:type="table" w:styleId="Gitternetztabelle4Akzent1">
    <w:name w:val="Grid Table 4 Accent 1"/>
    <w:basedOn w:val="NormaleTabelle"/>
    <w:uiPriority w:val="49"/>
    <w:rsid w:val="00A3152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5dunkelAkzent1">
    <w:name w:val="Grid Table 5 Dark Accent 1"/>
    <w:basedOn w:val="NormaleTabelle"/>
    <w:uiPriority w:val="50"/>
    <w:rsid w:val="00065B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bgesandt xmlns="C790A022-ACF5-4662-A945-B6FB6AE98DFA" xsi:nil="true"/>
    <Unterzeichner xmlns="C790A022-ACF5-4662-A945-B6FB6AE98DFA">
      <UserInfo>
        <DisplayName/>
        <AccountId xsi:nil="true"/>
        <AccountType/>
      </UserInfo>
    </Unterzeichner>
    <Dokumentbetreff xmlns="C790A022-ACF5-4662-A945-B6FB6AE98DFA">Muster GVP zusammengefasst</Dokumentbetreff>
    <TaxCatchAll xmlns="240fa44f-734e-491c-b7fa-3194f7ac1cd3">
      <Value>2112</Value>
    </TaxCatchAll>
    <Vorgangsbetreff xmlns="C790A022-ACF5-4662-A945-B6FB6AE98DFA">LARVE Projekt Erstellung eines Mustergeschäftsverteilungsplans für den nichtrichterlichen Dienst</Vorgangsbetreff>
    <GenehmigtVon xmlns="C790A022-ACF5-4662-A945-B6FB6AE98DFA">
      <UserInfo>
        <DisplayName/>
        <AccountId xsi:nil="true"/>
        <AccountType/>
      </UserInfo>
    </GenehmigtVon>
    <Eingangsdatum xmlns="C790A022-ACF5-4662-A945-B6FB6AE98DFA" xsi:nil="true"/>
    <Empfaenger xmlns="C790A022-ACF5-4662-A945-B6FB6AE98DFA" xsi:nil="true"/>
    <Bemerkung xmlns="C790A022-ACF5-4662-A945-B6FB6AE98DFA" xsi:nil="true"/>
    <Dokumentdatum xmlns="C790A022-ACF5-4662-A945-B6FB6AE98DFA">2016-03-01T23:00:00+00:00</Dokumentdatum>
    <FremdesZeichen xmlns="C790A022-ACF5-4662-A945-B6FB6AE98DFA" xsi:nil="true"/>
    <Absender xmlns="C790A022-ACF5-4662-A945-B6FB6AE98DFA" xsi:nil="true"/>
    <b37ee14133414b0c831e8831cc84bc4e xmlns="240fa44f-734e-491c-b7fa-3194f7ac1cd3">
      <Terms xmlns="http://schemas.microsoft.com/office/infopath/2007/PartnerControls">
        <TermInfo xmlns="http://schemas.microsoft.com/office/infopath/2007/PartnerControls">
          <TermName xmlns="http://schemas.microsoft.com/office/infopath/2007/PartnerControls">320-269-14</TermName>
          <TermId xmlns="http://schemas.microsoft.com/office/infopath/2007/PartnerControls">43f6ca1e-41fd-4d54-abd5-953c87bc09fe</TermId>
        </TermInfo>
      </Terms>
    </b37ee14133414b0c831e8831cc84bc4e>
    <Dokumentstatus xmlns="C790A022-ACF5-4662-A945-B6FB6AE98DFA" xsi:nil="true"/>
    <Kategorie xmlns="C790A022-ACF5-4662-A945-B6FB6AE98DFA" xsi:nil="true"/>
    <GenehmigtAm xmlns="C790A022-ACF5-4662-A945-B6FB6AE98DFA" xsi:nil="true"/>
    <Dokumenttyp xmlns="240fa44f-734e-491c-b7fa-3194f7ac1cd3" xsi:nil="true"/>
    <_dlc_DocId xmlns="c2090147-3288-4ab3-91f3-39fc146910bb">320-269-14-69160</_dlc_DocId>
    <_dlc_DocIdUrl xmlns="c2090147-3288-4ab3-91f3-39fc146910bb">
      <Url>http://sp2013.lag-hamm.nrw.de/sites/verwaltung/_layouts/15/DocIdRedir.aspx?ID=320-269-14-69160</Url>
      <Description>320-269-14-69160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Vorgangsdokument" ma:contentTypeID="0x01010070CA3325DAB3494396F012E5C6D97716003EBEEAE75BA5E642B4D296C05287479D" ma:contentTypeVersion="20" ma:contentTypeDescription="Inhaltstyp für Dokumente zu Verwaltungsvorgängen" ma:contentTypeScope="" ma:versionID="402ea58b8d13ad9a807bfbc7826bdf01">
  <xsd:schema xmlns:xsd="http://www.w3.org/2001/XMLSchema" xmlns:xs="http://www.w3.org/2001/XMLSchema" xmlns:p="http://schemas.microsoft.com/office/2006/metadata/properties" xmlns:ns2="C790A022-ACF5-4662-A945-B6FB6AE98DFA" xmlns:ns3="240fa44f-734e-491c-b7fa-3194f7ac1cd3" xmlns:ns4="c2090147-3288-4ab3-91f3-39fc146910bb" targetNamespace="http://schemas.microsoft.com/office/2006/metadata/properties" ma:root="true" ma:fieldsID="26c1a7bf1e3e618dc78f20f3a22ccd39" ns2:_="" ns3:_="" ns4:_="">
    <xsd:import namespace="C790A022-ACF5-4662-A945-B6FB6AE98DFA"/>
    <xsd:import namespace="240fa44f-734e-491c-b7fa-3194f7ac1cd3"/>
    <xsd:import namespace="c2090147-3288-4ab3-91f3-39fc146910bb"/>
    <xsd:element name="properties">
      <xsd:complexType>
        <xsd:sequence>
          <xsd:element name="documentManagement">
            <xsd:complexType>
              <xsd:all>
                <xsd:element ref="ns2:Vorgangsbetreff" minOccurs="0"/>
                <xsd:element ref="ns2:Dokumentbetreff" minOccurs="0"/>
                <xsd:element ref="ns2:Dokumentdatum"/>
                <xsd:element ref="ns3:Dokumenttyp" minOccurs="0"/>
                <xsd:element ref="ns2:Kategorie" minOccurs="0"/>
                <xsd:element ref="ns2:Dokumentstatus" minOccurs="0"/>
                <xsd:element ref="ns2:Absender" minOccurs="0"/>
                <xsd:element ref="ns2:Eingangsdatum" minOccurs="0"/>
                <xsd:element ref="ns2:Empfaenger" minOccurs="0"/>
                <xsd:element ref="ns2:Abgesandt" minOccurs="0"/>
                <xsd:element ref="ns2:FremdesZeichen" minOccurs="0"/>
                <xsd:element ref="ns2:Unterzeichner" minOccurs="0"/>
                <xsd:element ref="ns2:GenehmigtAm" minOccurs="0"/>
                <xsd:element ref="ns2:GenehmigtVon" minOccurs="0"/>
                <xsd:element ref="ns2:Bemerkung" minOccurs="0"/>
                <xsd:element ref="ns4:_dlc_DocIdPersistId" minOccurs="0"/>
                <xsd:element ref="ns3:b37ee14133414b0c831e8831cc84bc4e" minOccurs="0"/>
                <xsd:element ref="ns3:TaxCatchAll" minOccurs="0"/>
                <xsd:element ref="ns3:TaxCatchAllLabel" minOccurs="0"/>
                <xsd:element ref="ns4:_dlc_DocId" minOccurs="0"/>
                <xsd:element ref="ns4: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0A022-ACF5-4662-A945-B6FB6AE98DFA" elementFormDefault="qualified">
    <xsd:import namespace="http://schemas.microsoft.com/office/2006/documentManagement/types"/>
    <xsd:import namespace="http://schemas.microsoft.com/office/infopath/2007/PartnerControls"/>
    <xsd:element name="Vorgangsbetreff" ma:index="1" nillable="true" ma:displayName="Vorgangsbetreff" ma:internalName="Vorgangsbetreff">
      <xsd:simpleType>
        <xsd:restriction base="dms:Text">
          <xsd:maxLength value="255"/>
        </xsd:restriction>
      </xsd:simpleType>
    </xsd:element>
    <xsd:element name="Dokumentbetreff" ma:index="2" nillable="true" ma:displayName="Dokumentbetreff" ma:internalName="Dokumentbetreff">
      <xsd:simpleType>
        <xsd:restriction base="dms:Text">
          <xsd:maxLength value="255"/>
        </xsd:restriction>
      </xsd:simpleType>
    </xsd:element>
    <xsd:element name="Dokumentdatum" ma:index="3" ma:displayName="Dokumentdatum" ma:default="[today]" ma:format="DateOnly" ma:internalName="Dokumentdatum">
      <xsd:simpleType>
        <xsd:restriction base="dms:DateTime"/>
      </xsd:simpleType>
    </xsd:element>
    <xsd:element name="Kategorie" ma:index="5" nillable="true" ma:displayName="Kategorie" ma:internalName="Kategorie">
      <xsd:simpleType>
        <xsd:restriction base="dms:Text"/>
      </xsd:simpleType>
    </xsd:element>
    <xsd:element name="Dokumentstatus" ma:index="6" nillable="true" ma:displayName="Dokumentstatus" ma:format="Dropdown" ma:internalName="Dokumentstatus">
      <xsd:simpleType>
        <xsd:restriction base="dms:Choice">
          <xsd:enumeration value="(leer)"/>
          <xsd:enumeration value="In Bearbeitung genommen"/>
          <xsd:enumeration value="Entwurf"/>
          <xsd:enumeration value="Fertig"/>
          <xsd:enumeration value="In Abstimmung"/>
          <xsd:enumeration value="In Genehmigung"/>
          <xsd:enumeration value="Genehmigt"/>
          <xsd:enumeration value="Abgelehnt"/>
        </xsd:restriction>
      </xsd:simpleType>
    </xsd:element>
    <xsd:element name="Absender" ma:index="7" nillable="true" ma:displayName="Absender" ma:internalName="Absender">
      <xsd:simpleType>
        <xsd:restriction base="dms:Text"/>
      </xsd:simpleType>
    </xsd:element>
    <xsd:element name="Eingangsdatum" ma:index="8" nillable="true" ma:displayName="Eingangsdatum" ma:format="DateOnly" ma:internalName="Eingangsdatum">
      <xsd:simpleType>
        <xsd:restriction base="dms:DateTime"/>
      </xsd:simpleType>
    </xsd:element>
    <xsd:element name="Empfaenger" ma:index="9" nillable="true" ma:displayName="Empfänger" ma:internalName="Empfaenger">
      <xsd:simpleType>
        <xsd:restriction base="dms:Text"/>
      </xsd:simpleType>
    </xsd:element>
    <xsd:element name="Abgesandt" ma:index="10" nillable="true" ma:displayName="Abgesandt" ma:format="DateOnly" ma:internalName="Abgesandt">
      <xsd:simpleType>
        <xsd:restriction base="dms:DateTime"/>
      </xsd:simpleType>
    </xsd:element>
    <xsd:element name="FremdesZeichen" ma:index="11" nillable="true" ma:displayName="Fremdes Zeichen" ma:internalName="FremdesZeichen">
      <xsd:simpleType>
        <xsd:restriction base="dms:Text"/>
      </xsd:simpleType>
    </xsd:element>
    <xsd:element name="Unterzeichner" ma:index="12" nillable="true" ma:displayName="Unterzeichner" ma:internalName="Unterzeich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nehmigtAm" ma:index="13" nillable="true" ma:displayName="Genehmigt am" ma:format="DateOnly" ma:internalName="GenehmigtAm">
      <xsd:simpleType>
        <xsd:restriction base="dms:DateTime"/>
      </xsd:simpleType>
    </xsd:element>
    <xsd:element name="GenehmigtVon" ma:index="14" nillable="true" ma:displayName="Genehmigt von" ma:internalName="GenehmigtV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erkung" ma:index="15" nillable="true" ma:displayName="Bemerkung" ma:internalName="Bemerkun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0fa44f-734e-491c-b7fa-3194f7ac1cd3" elementFormDefault="qualified">
    <xsd:import namespace="http://schemas.microsoft.com/office/2006/documentManagement/types"/>
    <xsd:import namespace="http://schemas.microsoft.com/office/infopath/2007/PartnerControls"/>
    <xsd:element name="Dokumenttyp" ma:index="4" nillable="true" ma:displayName="Dokumenttyp" ma:list="{A5E94204-F469-4109-8993-32CC148EEF72}" ma:internalName="Dokumenttyp" ma:readOnly="false" ma:showField="Title" ma:web="240fa44f-734e-491c-b7fa-3194f7ac1cd3">
      <xsd:simpleType>
        <xsd:restriction base="dms:Lookup"/>
      </xsd:simpleType>
    </xsd:element>
    <xsd:element name="b37ee14133414b0c831e8831cc84bc4e" ma:index="24" nillable="true" ma:taxonomy="true" ma:internalName="b37ee14133414b0c831e8831cc84bc4e" ma:taxonomyFieldName="Aktenzeichen" ma:displayName="Aktenzeichen" ma:default="" ma:fieldId="{b37ee141-3341-4b0c-831e-8831cc84bc4e}" ma:sspId="46369b4a-8c7d-4e16-92ef-eaa154d11590" ma:termSetId="96f404fc-85b9-4df9-a1b2-51ad2e8c1162" ma:anchorId="00000000-0000-0000-0000-000000000000" ma:open="true" ma:isKeyword="false">
      <xsd:complexType>
        <xsd:sequence>
          <xsd:element ref="pc:Terms" minOccurs="0" maxOccurs="1"/>
        </xsd:sequence>
      </xsd:complexType>
    </xsd:element>
    <xsd:element name="TaxCatchAll" ma:index="25" nillable="true" ma:displayName="Taxonomiespalte &quot;Alle abfangen&quot;" ma:hidden="true" ma:list="{5525f014-f1c2-4da8-98f0-0e651b202e99}" ma:internalName="TaxCatchAll" ma:showField="CatchAllData" ma:web="240fa44f-734e-491c-b7fa-3194f7ac1cd3">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iespalte &quot;Alle abfangen&quot;1" ma:hidden="true" ma:list="{5525f014-f1c2-4da8-98f0-0e651b202e99}" ma:internalName="TaxCatchAllLabel" ma:readOnly="true" ma:showField="CatchAllDataLabel" ma:web="240fa44f-734e-491c-b7fa-3194f7ac1c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090147-3288-4ab3-91f3-39fc146910bb" elementFormDefault="qualified">
    <xsd:import namespace="http://schemas.microsoft.com/office/2006/documentManagement/types"/>
    <xsd:import namespace="http://schemas.microsoft.com/office/infopath/2007/PartnerControls"/>
    <xsd:element name="_dlc_DocIdPersistId" ma:index="17" nillable="true" ma:displayName="Beständige ID" ma:description="ID beim Hinzufügen beibehalten." ma:hidden="true" ma:internalName="_dlc_DocIdPersistId" ma:readOnly="true">
      <xsd:simpleType>
        <xsd:restriction base="dms:Boolean"/>
      </xsd:simpleType>
    </xsd:element>
    <xsd:element name="_dlc_DocId" ma:index="27" nillable="true" ma:displayName="Wert der Dokument-ID" ma:description="Der Wert der diesem Element zugewiesenen Dokument-ID." ma:internalName="_dlc_DocId" ma:readOnly="true">
      <xsd:simpleType>
        <xsd:restriction base="dms:Text"/>
      </xsd:simpleType>
    </xsd:element>
    <xsd:element name="_dlc_DocIdUrl" ma:index="2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haltstyp"/>
        <xsd:element ref="dc:title" minOccurs="0" maxOccurs="1" ma:index="28"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62046-AC82-45B3-A450-12E98D420805}">
  <ds:schemaRefs>
    <ds:schemaRef ds:uri="http://schemas.microsoft.com/office/2006/metadata/customXsn"/>
  </ds:schemaRefs>
</ds:datastoreItem>
</file>

<file path=customXml/itemProps2.xml><?xml version="1.0" encoding="utf-8"?>
<ds:datastoreItem xmlns:ds="http://schemas.openxmlformats.org/officeDocument/2006/customXml" ds:itemID="{196BD417-C678-4CBF-9FAA-58516F58DF4C}">
  <ds:schemaRefs>
    <ds:schemaRef ds:uri="http://schemas.microsoft.com/sharepoint/events"/>
  </ds:schemaRefs>
</ds:datastoreItem>
</file>

<file path=customXml/itemProps3.xml><?xml version="1.0" encoding="utf-8"?>
<ds:datastoreItem xmlns:ds="http://schemas.openxmlformats.org/officeDocument/2006/customXml" ds:itemID="{7C35350A-8EB3-4F92-87AD-C86A3A97E8AD}">
  <ds:schemaRefs>
    <ds:schemaRef ds:uri="http://schemas.microsoft.com/sharepoint/v3/contenttype/forms"/>
  </ds:schemaRefs>
</ds:datastoreItem>
</file>

<file path=customXml/itemProps4.xml><?xml version="1.0" encoding="utf-8"?>
<ds:datastoreItem xmlns:ds="http://schemas.openxmlformats.org/officeDocument/2006/customXml" ds:itemID="{9BAB1006-B00F-4E91-B636-09DDA6C376D8}">
  <ds:schemaRefs>
    <ds:schemaRef ds:uri="http://schemas.openxmlformats.org/package/2006/metadata/core-properties"/>
    <ds:schemaRef ds:uri="http://purl.org/dc/terms/"/>
    <ds:schemaRef ds:uri="240fa44f-734e-491c-b7fa-3194f7ac1cd3"/>
    <ds:schemaRef ds:uri="C790A022-ACF5-4662-A945-B6FB6AE98DFA"/>
    <ds:schemaRef ds:uri="http://schemas.microsoft.com/office/2006/documentManagement/types"/>
    <ds:schemaRef ds:uri="c2090147-3288-4ab3-91f3-39fc146910bb"/>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B4A8D0F-AC4E-4581-8536-69DCAF91F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0A022-ACF5-4662-A945-B6FB6AE98DFA"/>
    <ds:schemaRef ds:uri="240fa44f-734e-491c-b7fa-3194f7ac1cd3"/>
    <ds:schemaRef ds:uri="c2090147-3288-4ab3-91f3-39fc14691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9847F0-1E49-407D-8FC5-A28298CA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1613</Words>
  <Characters>10163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320-269-14 - LARVE Projekt Erstellung eines Mustergeschäftsverteilungsplans für den nichtrichterlichen Dienst</vt:lpstr>
    </vt:vector>
  </TitlesOfParts>
  <Company>Land NRW</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320-269-14 - LARVE Projekt Erstellung eines Mustergeschäftsverteilungsplans für den nichtrichterlichen Dienst</dc:title>
  <dc:creator>Bezirk LAG Hamm</dc:creator>
  <cp:lastModifiedBy>Natrup, Christine</cp:lastModifiedBy>
  <cp:revision>3</cp:revision>
  <cp:lastPrinted>2023-05-08T05:48:00Z</cp:lastPrinted>
  <dcterms:created xsi:type="dcterms:W3CDTF">2023-05-17T08:17:00Z</dcterms:created>
  <dcterms:modified xsi:type="dcterms:W3CDTF">2023-10-25T11:41:00Z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G Hamm OfficeSPIAddIn">
    <vt:lpwstr>LAG Hamm OfficeSPIAddIn</vt:lpwstr>
  </property>
  <property fmtid="{D5CDD505-2E9C-101B-9397-08002B2CF9AE}" pid="3" name="ContentTypeId">
    <vt:lpwstr>0x01010070CA3325DAB3494396F012E5C6D97716003EBEEAE75BA5E642B4D296C05287479D</vt:lpwstr>
  </property>
  <property fmtid="{D5CDD505-2E9C-101B-9397-08002B2CF9AE}" pid="4" name="Empfänger">
    <vt:lpwstr/>
  </property>
  <property fmtid="{D5CDD505-2E9C-101B-9397-08002B2CF9AE}" pid="5" name="Dokumenttyp">
    <vt:lpwstr>9;#Verfügung</vt:lpwstr>
  </property>
  <property fmtid="{D5CDD505-2E9C-101B-9397-08002B2CF9AE}" pid="6" name="Fremdes Zeichen">
    <vt:lpwstr/>
  </property>
  <property fmtid="{D5CDD505-2E9C-101B-9397-08002B2CF9AE}" pid="7" name="Schlagwörter">
    <vt:lpwstr/>
  </property>
  <property fmtid="{D5CDD505-2E9C-101B-9397-08002B2CF9AE}" pid="8" name="Bearbeiter">
    <vt:lpwstr>42;#Gerretz, Thomas</vt:lpwstr>
  </property>
  <property fmtid="{D5CDD505-2E9C-101B-9397-08002B2CF9AE}" pid="9" name="Aktenzeichen">
    <vt:lpwstr>2112;#320-269-14|43f6ca1e-41fd-4d54-abd5-953c87bc09fe</vt:lpwstr>
  </property>
  <property fmtid="{D5CDD505-2E9C-101B-9397-08002B2CF9AE}" pid="10" name="_docset_NoMedatataSyncRequired">
    <vt:lpwstr>False</vt:lpwstr>
  </property>
  <property fmtid="{D5CDD505-2E9C-101B-9397-08002B2CF9AE}" pid="11" name="mb6ced858fd54fdba79e592517cd8830">
    <vt:lpwstr/>
  </property>
  <property fmtid="{D5CDD505-2E9C-101B-9397-08002B2CF9AE}" pid="12" name="Dezernat">
    <vt:lpwstr/>
  </property>
  <property fmtid="{D5CDD505-2E9C-101B-9397-08002B2CF9AE}" pid="13" name="j187f6e48e864d3685bc814455a3f8d0">
    <vt:lpwstr/>
  </property>
  <property fmtid="{D5CDD505-2E9C-101B-9397-08002B2CF9AE}" pid="14" name="_dlc_DocIdItemGuid">
    <vt:lpwstr>89fef4ff-9cba-4044-8a18-c9e682445f28</vt:lpwstr>
  </property>
  <property fmtid="{D5CDD505-2E9C-101B-9397-08002B2CF9AE}" pid="15" name="e2a-Id">
    <vt:lpwstr>fd35e7da-cea8-4d15-94b8-3da8c27a6b58</vt:lpwstr>
  </property>
  <property fmtid="{D5CDD505-2E9C-101B-9397-08002B2CF9AE}" pid="16" name="E2AIsAutoSave">
    <vt:lpwstr>False</vt:lpwstr>
  </property>
  <property fmtid="{D5CDD505-2E9C-101B-9397-08002B2CF9AE}" pid="17" name="E2ASchriftstueckId">
    <vt:lpwstr/>
  </property>
</Properties>
</file>